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html" ContentType="text/ht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mc="http://schemas.openxmlformats.org/markup-compatibility/2006" xmlns:wne="http://schemas.microsoft.com/office/word/2006/wordml" xmlns:a="http://schemas.openxmlformats.org/drawingml/2006/main" xmlns:pic="http://schemas.openxmlformats.org/drawingml/2006/picture">
  <w:body/>
  <w:body>
    <w:p>
      <w:pPr>
        <w:pStyle w:val="H2"/>
      </w:pPr>
      <w:r>
        <w:t>Parallel Survey 2020 Wave 1 - English</w:t>
      </w:r>
    </w:p>
  </w:body>
  <w:body>
    <w:p>
      <w:pPr/>
    </w:p>
  </w:body>
  <w:body>
    <w:p>
      <w:pPr>
        <w:pStyle w:val="BlockSeparator"/>
      </w:pPr>
    </w:p>
  </w:body>
  <w:body>
    <w:p>
      <w:pPr>
        <w:pStyle w:val="BlockStartLabel"/>
      </w:pPr>
      <w:r>
        <w:t>Start of Block: Introduction</w:t>
      </w:r>
    </w:p>
  </w:body>
  <w:body>
    <w:tbl>
      <w:tblPr>
        <w:tblStyle w:val="QQuestionIconTable"/>
        <w:tblW w:w="0" w:type="auto"/>
        <w:tblLook w:firstRow="true" w:lastRow="true" w:firstCol="true" w:lastCol="true"/>
      </w:tblPr>
      <w:tblGrid/>
    </w:tbl>
    <w:p/>
  </w:body>
  <w:body>
    <w:p>
      <w:pPr>
        <w:keepNext/>
      </w:pPr>
      <w:r>
        <w:rPr/>
        <w:t xml:space="preserve">Intro You are invited to participate in a survey conducted by researchers at the University of California, San Diego.  We are conducting the survey to learn about the American public’s views on foreign relations and China.  Your answers are extremely important to our research. There is no right or wrong answer; you only need to give your own opinion or facts about yourself. </w:t>
      </w:r>
      <w:r>
        <w:rPr/>
        <w:br/>
      </w:r>
      <w:r>
        <w:rPr/>
        <w:t xml:space="preserve">This survey is totally anonymous and no personally identifiable information will be collected. All the data collected is only for academic research.  You may encounter information we have not had a chance to verify or hypothetical scenarios.  </w:t>
      </w:r>
      <w:r>
        <w:rPr/>
        <w:br/>
      </w:r>
      <w:r>
        <w:rPr/>
        <w:t xml:space="preserve">
The survey takes about 20 minutes. Each person can only take it one time. Please read the questions carefully.  After pressing the arrow button for each question, you will be unable to go back. 
If you agree to take this survey, please click the arrow.
 If you have any questions or concerns, please contact us at china.survey@ucsd.edu.</w:t>
      </w:r>
    </w:p>
  </w:body>
  <w:body>
    <w:p>
      <w:pPr/>
    </w:p>
  </w:body>
  <w:body>
    <w:p>
      <w:pPr>
        <w:pStyle w:val="BlockEndLabel"/>
      </w:pPr>
      <w:r>
        <w:t>End of Block: Introduction</w:t>
      </w:r>
    </w:p>
  </w:body>
  <w:body>
    <w:p>
      <w:pPr>
        <w:pStyle w:val="BlockSeparator"/>
      </w:pPr>
    </w:p>
  </w:body>
  <w:body>
    <w:p>
      <w:pPr>
        <w:pStyle w:val="BlockStartLabel"/>
      </w:pPr>
      <w:r>
        <w:t>Start of Block: Icebreaker</w:t>
      </w:r>
    </w:p>
  </w:body>
  <w:body>
    <w:tbl>
      <w:tblPr>
        <w:tblStyle w:val="QQuestionIconTable"/>
        <w:tblW w:w="0" w:type="auto"/>
        <w:tblLook w:firstRow="true" w:lastRow="true" w:firstCol="true" w:lastCol="true"/>
      </w:tblPr>
      <w:tblGrid/>
    </w:tbl>
    <w:p/>
  </w:body>
  <w:body>
    <w:p>
      <w:pPr>
        <w:keepNext/>
      </w:pPr>
      <w:r>
        <w:rPr/>
        <w:t xml:space="preserve">ice </w:t>
      </w:r>
      <w:r>
        <w:rPr/>
        <w:br/>
      </w:r>
      <w:r>
        <w:rPr/>
        <w:t xml:space="preserve">It's summer!  What's your favorite ice cream flavor?</w:t>
      </w:r>
      <w:r>
        <w:rPr/>
        <w:t xml:space="preserve"/>
      </w:r>
    </w:p>
  </w:body>
  <w:body>
    <w:p>
      <w:pPr>
        <w:keepNext/>
        <w:pStyle w:val="ListParagraph"/>
        <w:numPr>
          <w:ilvl w:val="0"/>
          <w:numId w:val="4"/>
        </w:numPr>
      </w:pPr>
      <w:r>
        <w:rPr/>
        <w:t xml:space="preserve">Chocolate  (1) </w:t>
      </w:r>
    </w:p>
  </w:body>
  <w:body>
    <w:p>
      <w:pPr>
        <w:keepNext/>
        <w:pStyle w:val="ListParagraph"/>
        <w:numPr>
          <w:ilvl w:val="0"/>
          <w:numId w:val="4"/>
        </w:numPr>
      </w:pPr>
      <w:r>
        <w:rPr/>
        <w:t xml:space="preserve">Strawberry  (4) </w:t>
      </w:r>
    </w:p>
  </w:body>
  <w:body>
    <w:p>
      <w:pPr>
        <w:keepNext/>
        <w:pStyle w:val="ListParagraph"/>
        <w:numPr>
          <w:ilvl w:val="0"/>
          <w:numId w:val="4"/>
        </w:numPr>
      </w:pPr>
      <w:r>
        <w:rPr/>
        <w:t xml:space="preserve">Vanilla  (5) </w:t>
      </w:r>
    </w:p>
  </w:body>
  <w:body>
    <w:p>
      <w:pPr>
        <w:keepNext/>
        <w:pStyle w:val="ListParagraph"/>
        <w:numPr>
          <w:ilvl w:val="0"/>
          <w:numId w:val="4"/>
        </w:numPr>
      </w:pPr>
      <w:r>
        <w:rPr/>
        <w:t xml:space="preserve">Other  (6) </w:t>
      </w:r>
    </w:p>
  </w:body>
  <w:body>
    <w:p>
      <w:pPr/>
    </w:p>
  </w:body>
  <w:body>
    <w:p>
      <w:pPr>
        <w:pStyle w:val="BlockEndLabel"/>
      </w:pPr>
      <w:r>
        <w:t>End of Block: Icebreaker</w:t>
      </w:r>
    </w:p>
  </w:body>
  <w:body>
    <w:p>
      <w:pPr>
        <w:pStyle w:val="BlockSeparator"/>
      </w:pPr>
    </w:p>
  </w:body>
  <w:body>
    <w:p>
      <w:pPr>
        <w:pStyle w:val="BlockStartLabel"/>
      </w:pPr>
      <w:r>
        <w:t>Start of Block: Screening</w:t>
      </w:r>
    </w:p>
  </w:body>
  <w:body>
    <w:tbl>
      <w:tblPr>
        <w:tblStyle w:val="QQuestionIconTable"/>
        <w:tblW w:w="0" w:type="auto"/>
        <w:tblLook w:firstRow="true" w:lastRow="true" w:firstCol="true" w:lastCol="true"/>
      </w:tblPr>
      <w:tblGrid/>
    </w:tbl>
    <w:p/>
  </w:body>
  <w:body>
    <w:p>
      <w:pPr>
        <w:keepNext/>
      </w:pPr>
      <w:r>
        <w:rPr/>
        <w:t xml:space="preserve">gen Your gender is:</w:t>
      </w:r>
    </w:p>
  </w:body>
  <w:body>
    <w:p>
      <w:pPr>
        <w:keepNext/>
        <w:pStyle w:val="ListParagraph"/>
        <w:numPr>
          <w:ilvl w:val="0"/>
          <w:numId w:val="4"/>
        </w:numPr>
      </w:pPr>
      <w:r>
        <w:rPr/>
        <w:t xml:space="preserve">Male  (1) </w:t>
      </w:r>
    </w:p>
  </w:body>
  <w:body>
    <w:p>
      <w:pPr>
        <w:keepNext/>
        <w:pStyle w:val="ListParagraph"/>
        <w:numPr>
          <w:ilvl w:val="0"/>
          <w:numId w:val="4"/>
        </w:numPr>
      </w:pPr>
      <w:r>
        <w:rPr/>
        <w:t xml:space="preserve">Female  (2) </w:t>
      </w:r>
    </w:p>
  </w:body>
  <w:body>
    <w:p>
      <w:pPr>
        <w:keepNext/>
        <w:pStyle w:val="ListParagraph"/>
        <w:numPr>
          <w:ilvl w:val="0"/>
          <w:numId w:val="4"/>
        </w:numPr>
      </w:pPr>
      <w:r>
        <w:rPr/>
        <w:t xml:space="preserve">Other/Non-binary  (3)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age What is your year of birth? (please type in; ex. 1985)</w:t>
      </w:r>
    </w:p>
  </w:body>
  <w:body>
    <w:p>
      <w:pPr>
        <w:pStyle w:val="TextEntryLine"/>
        <w:ind w:firstLine="400"/>
      </w:pPr>
      <w:r>
        <w:t>________________________________________________________________</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region What region do you live in?</w:t>
      </w:r>
    </w:p>
  </w:body>
  <w:body>
    <w:p>
      <w:pPr>
        <w:keepNext/>
        <w:pStyle w:val="ListParagraph"/>
        <w:numPr>
          <w:ilvl w:val="0"/>
          <w:numId w:val="4"/>
        </w:numPr>
      </w:pPr>
      <w:r>
        <w:rPr/>
        <w:t xml:space="preserve">Northeast  (1) </w:t>
      </w:r>
    </w:p>
  </w:body>
  <w:body>
    <w:p>
      <w:pPr>
        <w:keepNext/>
        <w:pStyle w:val="ListParagraph"/>
        <w:numPr>
          <w:ilvl w:val="0"/>
          <w:numId w:val="4"/>
        </w:numPr>
      </w:pPr>
      <w:r>
        <w:rPr/>
        <w:t xml:space="preserve">Midwest  (2) </w:t>
      </w:r>
    </w:p>
  </w:body>
  <w:body>
    <w:p>
      <w:pPr>
        <w:keepNext/>
        <w:pStyle w:val="ListParagraph"/>
        <w:numPr>
          <w:ilvl w:val="0"/>
          <w:numId w:val="4"/>
        </w:numPr>
      </w:pPr>
      <w:r>
        <w:rPr/>
        <w:t xml:space="preserve">South  (3) </w:t>
      </w:r>
    </w:p>
  </w:body>
  <w:body>
    <w:p>
      <w:pPr>
        <w:keepNext/>
        <w:pStyle w:val="ListParagraph"/>
        <w:numPr>
          <w:ilvl w:val="0"/>
          <w:numId w:val="4"/>
        </w:numPr>
      </w:pPr>
      <w:r>
        <w:rPr/>
        <w:t xml:space="preserve">West  (4)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res What state and county do you currently reside in?</w:t>
      </w:r>
    </w:p>
  </w:body>
  <w:body>
    <w:p>
      <w:pPr>
        <w:keepNext/>
        <w:pStyle w:val="Normal"/>
      </w:pPr>
      <w:r>
        <w:rPr/>
        <w:t xml:space="preserve">State (1) </w:t>
      </w:r>
    </w:p>
  </w:body>
  <w:body>
    <w:p>
      <w:pPr>
        <w:keepNext/>
        <w:pStyle w:val="Normal"/>
      </w:pPr>
      <w:r>
        <w:rPr/>
        <w:t xml:space="preserve">County Name (2) </w:t>
      </w:r>
    </w:p>
  </w:body>
  <w:body>
    <w:p>
      <w:pPr>
        <w:keepNext/>
        <w:pStyle w:val="Dropdown"/>
      </w:pPr>
      <w:r>
        <w:rPr/>
        <w:t xml:space="preserve">▼ Alabama (1) ... Wyoming ~ Weston County (3193)</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edu What is the highest level of formal education you have completed?</w:t>
      </w:r>
    </w:p>
  </w:body>
  <w:body>
    <w:p>
      <w:pPr>
        <w:keepNext/>
        <w:pStyle w:val="ListParagraph"/>
        <w:numPr>
          <w:ilvl w:val="0"/>
          <w:numId w:val="4"/>
        </w:numPr>
      </w:pPr>
      <w:r>
        <w:rPr/>
        <w:t xml:space="preserve">None  (1) </w:t>
      </w:r>
    </w:p>
  </w:body>
  <w:body>
    <w:p>
      <w:pPr>
        <w:keepNext/>
        <w:pStyle w:val="ListParagraph"/>
        <w:numPr>
          <w:ilvl w:val="0"/>
          <w:numId w:val="4"/>
        </w:numPr>
      </w:pPr>
      <w:r>
        <w:rPr/>
        <w:t xml:space="preserve">Some high school  (2) </w:t>
      </w:r>
    </w:p>
  </w:body>
  <w:body>
    <w:p>
      <w:pPr>
        <w:keepNext/>
        <w:pStyle w:val="ListParagraph"/>
        <w:numPr>
          <w:ilvl w:val="0"/>
          <w:numId w:val="4"/>
        </w:numPr>
      </w:pPr>
      <w:r>
        <w:rPr/>
        <w:t xml:space="preserve">High school graduate  (3) </w:t>
      </w:r>
    </w:p>
  </w:body>
  <w:body>
    <w:p>
      <w:pPr>
        <w:keepNext/>
        <w:pStyle w:val="ListParagraph"/>
        <w:numPr>
          <w:ilvl w:val="0"/>
          <w:numId w:val="4"/>
        </w:numPr>
      </w:pPr>
      <w:r>
        <w:rPr/>
        <w:t xml:space="preserve">Some college  (4) </w:t>
      </w:r>
    </w:p>
  </w:body>
  <w:body>
    <w:p>
      <w:pPr>
        <w:keepNext/>
        <w:pStyle w:val="ListParagraph"/>
        <w:numPr>
          <w:ilvl w:val="0"/>
          <w:numId w:val="4"/>
        </w:numPr>
      </w:pPr>
      <w:r>
        <w:rPr/>
        <w:t xml:space="preserve">Four year college degree  (5) </w:t>
      </w:r>
    </w:p>
  </w:body>
  <w:body>
    <w:p>
      <w:pPr>
        <w:keepNext/>
        <w:pStyle w:val="ListParagraph"/>
        <w:numPr>
          <w:ilvl w:val="0"/>
          <w:numId w:val="4"/>
        </w:numPr>
      </w:pPr>
      <w:r>
        <w:rPr/>
        <w:t xml:space="preserve">Graduate or professional degree  (6)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race What racial or ethnic group best describes you?</w:t>
      </w:r>
    </w:p>
  </w:body>
  <w:body>
    <w:p>
      <w:pPr>
        <w:keepNext/>
        <w:pStyle w:val="ListParagraph"/>
        <w:numPr>
          <w:ilvl w:val="0"/>
          <w:numId w:val="4"/>
        </w:numPr>
      </w:pPr>
      <w:r>
        <w:rPr/>
        <w:t xml:space="preserve">White  (1) </w:t>
      </w:r>
    </w:p>
  </w:body>
  <w:body>
    <w:p>
      <w:pPr>
        <w:keepNext/>
        <w:pStyle w:val="ListParagraph"/>
        <w:numPr>
          <w:ilvl w:val="0"/>
          <w:numId w:val="4"/>
        </w:numPr>
      </w:pPr>
      <w:r>
        <w:rPr/>
        <w:t xml:space="preserve">Black or African-American  (2) </w:t>
      </w:r>
    </w:p>
  </w:body>
  <w:body>
    <w:p>
      <w:pPr>
        <w:keepNext/>
        <w:pStyle w:val="ListParagraph"/>
        <w:numPr>
          <w:ilvl w:val="0"/>
          <w:numId w:val="4"/>
        </w:numPr>
      </w:pPr>
      <w:r>
        <w:rPr/>
        <w:t xml:space="preserve">Hispanic or Latino  (3) </w:t>
      </w:r>
    </w:p>
  </w:body>
  <w:body>
    <w:p>
      <w:pPr>
        <w:keepNext/>
        <w:pStyle w:val="ListParagraph"/>
        <w:numPr>
          <w:ilvl w:val="0"/>
          <w:numId w:val="4"/>
        </w:numPr>
      </w:pPr>
      <w:r>
        <w:rPr/>
        <w:t xml:space="preserve">Asian or Asian-American  (4) </w:t>
      </w:r>
    </w:p>
  </w:body>
  <w:body>
    <w:p>
      <w:pPr>
        <w:keepNext/>
        <w:pStyle w:val="ListParagraph"/>
        <w:numPr>
          <w:ilvl w:val="0"/>
          <w:numId w:val="4"/>
        </w:numPr>
      </w:pPr>
      <w:r>
        <w:rPr/>
        <w:t xml:space="preserve">Native American  (5) </w:t>
      </w:r>
    </w:p>
  </w:body>
  <w:body>
    <w:p>
      <w:pPr>
        <w:keepNext/>
        <w:pStyle w:val="ListParagraph"/>
        <w:numPr>
          <w:ilvl w:val="0"/>
          <w:numId w:val="4"/>
        </w:numPr>
      </w:pPr>
      <w:r>
        <w:rPr/>
        <w:t xml:space="preserve">Middle Eastern  (6) </w:t>
      </w:r>
    </w:p>
  </w:body>
  <w:body>
    <w:p>
      <w:pPr>
        <w:keepNext/>
        <w:pStyle w:val="ListParagraph"/>
        <w:numPr>
          <w:ilvl w:val="0"/>
          <w:numId w:val="4"/>
        </w:numPr>
      </w:pPr>
      <w:r>
        <w:rPr/>
        <w:t xml:space="preserve">Mixed Race  (7) </w:t>
      </w:r>
    </w:p>
  </w:body>
  <w:body>
    <w:p>
      <w:pPr>
        <w:keepNext/>
        <w:pStyle w:val="ListParagraph"/>
        <w:numPr>
          <w:ilvl w:val="0"/>
          <w:numId w:val="4"/>
        </w:numPr>
      </w:pPr>
      <w:r>
        <w:rPr/>
        <w:t xml:space="preserve">Other (please specify)  (8) ________________________________________________</w:t>
      </w:r>
    </w:p>
  </w:body>
  <w:body>
    <w:p>
      <w:pPr/>
    </w:p>
  </w:body>
  <w:body>
    <w:p>
      <w:pPr>
        <w:pStyle w:val="BlockEndLabel"/>
      </w:pPr>
      <w:r>
        <w:t>End of Block: Screening</w:t>
      </w:r>
    </w:p>
  </w:body>
  <w:body>
    <w:p>
      <w:pPr>
        <w:pStyle w:val="BlockSeparator"/>
      </w:pPr>
    </w:p>
  </w:body>
  <w:body>
    <w:p>
      <w:pPr>
        <w:pStyle w:val="BlockStartLabel"/>
      </w:pPr>
      <w:r>
        <w:t>Start of Block: Important Issues Facing the Country</w:t>
      </w: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Randomization.png"/>
                          <pic:cNvPicPr/>
                        </pic:nvPicPr>
                        <pic:blipFill>
                          <a:blip r:embed="rId10"/>
                          <a:stretch>
                            <a:fillRect/>
                          </a:stretch>
                        </pic:blipFill>
                        <pic:spPr>
                          <a:xfrm>
                            <a:off x="0" y="0"/>
                            <a:ext cx="228600" cy="228600"/>
                          </a:xfrm>
                          <a:prstGeom prst="rect">
                            <a:avLst/>
                          </a:prstGeom>
                        </pic:spPr>
                      </pic:pic>
                    </a:graphicData>
                  </a:graphic>
                </wp:inline>
              </w:drawing>
            </w:r>
          </w:p>
        </w:tc>
      </w:tr>
    </w:tbl>
    <w:p/>
  </w:body>
  <w:body>
    <w:p>
      <w:pPr>
        <w:keepNext/>
      </w:pPr>
      <w:r>
        <w:rPr/>
        <w:t xml:space="preserve">Q1 </w:t>
      </w:r>
      <w:r>
        <w:rPr>
          <w:b w:val="on"/>
        </w:rPr>
        <w:t xml:space="preserve">Below is a list of things that may be a problem for the United States. For each one, please indicate the extent to which you think it is a very serious problem or not a problem at all. </w:t>
      </w:r>
    </w:p>
  </w:body>
  <w:body>
    <w:tbl>
      <w:tblPr>
        <w:tblStyle w:val="QSliderLabelsTable"/>
        <w:tblW w:w="9576" w:type="auto"/>
        <w:tblLook w:firstRow="true" w:lastRow="true" w:firstCol="true" w:lastCol="true"/>
      </w:tblPr>
      <w:tblGrid>
        <w:gridCol w:w="4788"/>
        <w:gridCol w:w="2394"/>
        <w:gridCol w:w="2394"/>
      </w:tblGrid>
      <w:tr>
        <w:tc>
          <w:tcPr>
            <w:tcW w:w="4788" w:type="dxa"/>
          </w:tcPr>
          <w:p>
            <w:pPr>
              <w:keepNext/>
              <w:pStyle w:val="Normal"/>
            </w:pPr>
          </w:p>
        </w:tc>
        <w:tc>
          <w:tcPr>
            <w:tcW w:w="2394" w:type="dxa"/>
          </w:tcPr>
          <w:p>
            <w:pPr>
              <w:pStyle w:val="Normal"/>
            </w:pPr>
            <w:r>
              <w:rPr/>
              <w:t xml:space="preserve"/>
            </w:r>
            <w:r>
              <w:rPr/>
              <w:t xml:space="preserve"/>
            </w:r>
            <w:r>
              <w:rPr>
                <w:b w:val="on"/>
              </w:rPr>
              <w:t xml:space="preserve">0 =</w:t>
            </w:r>
            <w:r>
              <w:rPr>
                <w:b w:val="on"/>
              </w:rPr>
              <w:br/>
            </w:r>
            <w:r>
              <w:rPr>
                <w:b w:val="on"/>
              </w:rPr>
              <w:t xml:space="preserve">
Not a problem at all</w:t>
            </w:r>
            <w:r>
              <w:rPr/>
              <w:t xml:space="preserve"/>
            </w:r>
            <w:r>
              <w:rPr/>
              <w:t xml:space="preserve"/>
            </w:r>
          </w:p>
        </w:tc>
        <w:tc>
          <w:tcPr>
            <w:tcW w:w="2394" w:type="dxa"/>
          </w:tcPr>
          <w:p>
            <w:pPr>
              <w:pStyle w:val="Normal"/>
            </w:pPr>
            <w:r>
              <w:rPr>
                <w:b w:val="on"/>
              </w:rPr>
              <w:t xml:space="preserve"/>
            </w:r>
            <w:r>
              <w:rPr>
                <w:b w:val="on"/>
              </w:rPr>
              <w:t xml:space="preserve"/>
            </w:r>
            <w:r>
              <w:rPr>
                <w:b w:val="on"/>
              </w:rPr>
              <w:t xml:space="preserve">100 =</w:t>
            </w:r>
            <w:r>
              <w:rPr>
                <w:b w:val="on"/>
              </w:rPr>
              <w:br/>
            </w:r>
            <w:r>
              <w:rPr>
                <w:b w:val="on"/>
              </w:rPr>
              <w:t xml:space="preserve">
Very serious problem</w:t>
            </w:r>
            <w:r>
              <w:rPr>
                <w:b w:val="on"/>
              </w:rPr>
              <w:t xml:space="preserve"/>
            </w:r>
            <w:r>
              <w:rPr>
                <w:b w:val="on"/>
              </w:rPr>
              <w:t xml:space="preserve"/>
            </w:r>
          </w:p>
        </w:tc>
      </w:tr>
    </w:tbl>
    <w:p/>
  </w:body>
  <w:body>
    <w:tbl>
      <w:tblPr>
        <w:tblStyle w:val="QSliderLabelsTable"/>
        <w:tblW w:w="9576" w:type="auto"/>
        <w:tblLook w:firstRow="true" w:lastRow="true" w:firstCol="true" w:lastCol="true"/>
      </w:tblPr>
      <w:tblGrid>
        <w:gridCol w:w="4788"/>
        <w:gridCol w:w="435"/>
        <w:gridCol w:w="435"/>
        <w:gridCol w:w="435"/>
        <w:gridCol w:w="435"/>
        <w:gridCol w:w="435"/>
        <w:gridCol w:w="435"/>
        <w:gridCol w:w="435"/>
        <w:gridCol w:w="435"/>
        <w:gridCol w:w="435"/>
        <w:gridCol w:w="435"/>
        <w:gridCol w:w="435"/>
      </w:tblGrid>
      <w:tr>
        <w:tc>
          <w:tcPr>
            <w:tcW w:w="4788" w:type="dxa"/>
          </w:tcPr>
          <w:p>
            <w:pPr>
              <w:pStyle w:val="Normal"/>
            </w:pPr>
          </w:p>
        </w:tc>
        <w:tc>
          <w:tcPr>
            <w:tcW w:w="435" w:type="dxa"/>
          </w:tcPr>
          <w:p>
            <w:pPr>
              <w:pStyle w:val="Normal"/>
            </w:pPr>
            <w:r>
              <w:rPr/>
              <w:t xml:space="preserve">0</w:t>
            </w:r>
          </w:p>
        </w:tc>
        <w:tc>
          <w:tcPr>
            <w:tcW w:w="435" w:type="dxa"/>
          </w:tcPr>
          <w:p>
            <w:pPr>
              <w:pStyle w:val="Normal"/>
            </w:pPr>
            <w:r>
              <w:rPr/>
              <w:t xml:space="preserve">1</w:t>
            </w:r>
          </w:p>
        </w:tc>
        <w:tc>
          <w:tcPr>
            <w:tcW w:w="435" w:type="dxa"/>
          </w:tcPr>
          <w:p>
            <w:pPr>
              <w:pStyle w:val="Normal"/>
            </w:pPr>
            <w:r>
              <w:rPr/>
              <w:t xml:space="preserve">2</w:t>
            </w:r>
          </w:p>
        </w:tc>
        <w:tc>
          <w:tcPr>
            <w:tcW w:w="435" w:type="dxa"/>
          </w:tcPr>
          <w:p>
            <w:pPr>
              <w:pStyle w:val="Normal"/>
            </w:pPr>
            <w:r>
              <w:rPr/>
              <w:t xml:space="preserve">3</w:t>
            </w:r>
          </w:p>
        </w:tc>
        <w:tc>
          <w:tcPr>
            <w:tcW w:w="435" w:type="dxa"/>
          </w:tcPr>
          <w:p>
            <w:pPr>
              <w:pStyle w:val="Normal"/>
            </w:pPr>
            <w:r>
              <w:rPr/>
              <w:t xml:space="preserve">4</w:t>
            </w:r>
          </w:p>
        </w:tc>
        <w:tc>
          <w:tcPr>
            <w:tcW w:w="435" w:type="dxa"/>
          </w:tcPr>
          <w:p>
            <w:pPr>
              <w:pStyle w:val="Normal"/>
            </w:pPr>
            <w:r>
              <w:rPr/>
              <w:t xml:space="preserve">5</w:t>
            </w:r>
          </w:p>
        </w:tc>
        <w:tc>
          <w:tcPr>
            <w:tcW w:w="435" w:type="dxa"/>
          </w:tcPr>
          <w:p>
            <w:pPr>
              <w:pStyle w:val="Normal"/>
            </w:pPr>
            <w:r>
              <w:rPr/>
              <w:t xml:space="preserve">6</w:t>
            </w:r>
          </w:p>
        </w:tc>
        <w:tc>
          <w:tcPr>
            <w:tcW w:w="435" w:type="dxa"/>
          </w:tcPr>
          <w:p>
            <w:pPr>
              <w:pStyle w:val="Normal"/>
            </w:pPr>
            <w:r>
              <w:rPr/>
              <w:t xml:space="preserve">7</w:t>
            </w:r>
          </w:p>
        </w:tc>
        <w:tc>
          <w:tcPr>
            <w:tcW w:w="435" w:type="dxa"/>
          </w:tcPr>
          <w:p>
            <w:pPr>
              <w:pStyle w:val="Normal"/>
            </w:pPr>
            <w:r>
              <w:rPr/>
              <w:t xml:space="preserve">8</w:t>
            </w:r>
          </w:p>
        </w:tc>
        <w:tc>
          <w:tcPr>
            <w:tcW w:w="435" w:type="dxa"/>
          </w:tcPr>
          <w:p>
            <w:pPr>
              <w:pStyle w:val="Normal"/>
            </w:pPr>
            <w:r>
              <w:rPr/>
              <w:t xml:space="preserve">9</w:t>
            </w:r>
          </w:p>
        </w:tc>
        <w:tc>
          <w:tcPr>
            <w:tcW w:w="435" w:type="dxa"/>
          </w:tcPr>
          <w:p>
            <w:pPr>
              <w:pStyle w:val="Normal"/>
            </w:pPr>
            <w:r>
              <w:rPr/>
              <w:t xml:space="preserve">10</w:t>
            </w:r>
          </w:p>
        </w:tc>
      </w:tr>
    </w:tbl>
    <w:p/>
  </w:body>
  <w:body>
    <w:tbl>
      <w:tblPr>
        <w:tblStyle w:val="QStandardSliderTable"/>
        <w:tblW w:w="9576" w:type="auto"/>
        <w:tblLook w:firstRow="true" w:lastRow="true" w:firstCol="true" w:lastCol="true"/>
      </w:tblPr>
      <w:tblGrid>
        <w:gridCol w:w="4788"/>
        <w:gridCol w:w="4788"/>
      </w:tblGrid>
      <w:tr>
        <w:tc>
          <w:tcPr>
            <w:tcW w:w="4788" w:type="dxa"/>
          </w:tcPr>
          <w:p>
            <w:pPr>
              <w:keepNext/>
              <w:pStyle w:val="Normal"/>
            </w:pPr>
            <w:r>
              <w:rPr>
                <w:b w:val="on"/>
              </w:rPr>
              <w:t xml:space="preserve">Public health crisis caused by the COVID-19 pandemic</w:t>
            </w:r>
            <w:r>
              <w:rPr/>
              <w:t xml:space="preserve">
 ()</w:t>
            </w:r>
          </w:p>
        </w:tc>
        <w:tc>
          <w:tcPr>
            <w:tcW w:w="4788" w:type="dxa"/>
          </w:tcPr>
          <w:p>
            <w:pPr>
              <w:keepNext/>
            </w:pPr>
            <w:r>
              <w:rPr>
                <w:noProof/>
              </w:rPr>
              <w:drawing>
                <wp:inline distT="0" distB="0" distL="0" distR="0">
                  <wp:extent cx="1905000" cy="304800"/>
                  <wp:effectExtent l="0" t="0" r="0" b="0"/>
                  <wp:docPr id="2"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b w:val="on"/>
              </w:rPr>
              <w:t xml:space="preserve">Economic downturn caused by the COVID-19 pandemic</w:t>
            </w:r>
            <w:r>
              <w:rPr/>
              <w:t xml:space="preserve">
 ()</w:t>
            </w:r>
          </w:p>
        </w:tc>
        <w:tc>
          <w:tcPr>
            <w:tcW w:w="4788" w:type="dxa"/>
          </w:tcPr>
          <w:p>
            <w:pPr>
              <w:keepNext/>
            </w:pPr>
            <w:r>
              <w:rPr>
                <w:noProof/>
              </w:rPr>
              <w:drawing>
                <wp:inline distT="0" distB="0" distL="0" distR="0">
                  <wp:extent cx="1905000" cy="304800"/>
                  <wp:effectExtent l="0" t="0" r="0" b="0"/>
                  <wp:docPr id="3"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SliderHorizontal.png"/>
                          <pic:cNvPicPr/>
                        </pic:nvPicPr>
                        <pic:blipFill>
                          <a:blip r:embed="rId12"/>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b w:val="on"/>
              </w:rPr>
              <w:t xml:space="preserve">Racial tension and conflict in the U.S.</w:t>
            </w:r>
            <w:r>
              <w:rPr/>
              <w:t xml:space="preserve"> ()</w:t>
            </w:r>
          </w:p>
        </w:tc>
        <w:tc>
          <w:tcPr>
            <w:tcW w:w="4788" w:type="dxa"/>
          </w:tcPr>
          <w:p>
            <w:pPr>
              <w:keepNext/>
            </w:pPr>
            <w:r>
              <w:rPr>
                <w:noProof/>
              </w:rPr>
              <w:drawing>
                <wp:inline distT="0" distB="0" distL="0" distR="0">
                  <wp:extent cx="1905000" cy="304800"/>
                  <wp:effectExtent l="0" t="0" r="0" b="0"/>
                  <wp:docPr id="4"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SliderHorizontal.png"/>
                          <pic:cNvPicPr/>
                        </pic:nvPicPr>
                        <pic:blipFill>
                          <a:blip r:embed="rId13"/>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b w:val="on"/>
              </w:rPr>
              <w:t xml:space="preserve">Rising income inequality and declining social mobility in the U.S. </w:t>
            </w:r>
            <w:r>
              <w:rPr/>
              <w:t xml:space="preserve">
 ()</w:t>
            </w:r>
          </w:p>
        </w:tc>
        <w:tc>
          <w:tcPr>
            <w:tcW w:w="4788" w:type="dxa"/>
          </w:tcPr>
          <w:p>
            <w:pPr>
              <w:keepNext/>
            </w:pPr>
            <w:r>
              <w:rPr>
                <w:noProof/>
              </w:rPr>
              <w:drawing>
                <wp:inline distT="0" distB="0" distL="0" distR="0">
                  <wp:extent cx="1905000" cy="304800"/>
                  <wp:effectExtent l="0" t="0" r="0" b="0"/>
                  <wp:docPr id="5"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SliderHorizontal.png"/>
                          <pic:cNvPicPr/>
                        </pic:nvPicPr>
                        <pic:blipFill>
                          <a:blip r:embed="rId14"/>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b w:val="on"/>
              </w:rPr>
              <w:t xml:space="preserve">Loss of jobs to imports and offshoring </w:t>
            </w:r>
            <w:r>
              <w:rPr/>
              <w:t xml:space="preserve">
 ()</w:t>
            </w:r>
          </w:p>
        </w:tc>
        <w:tc>
          <w:tcPr>
            <w:tcW w:w="4788" w:type="dxa"/>
          </w:tcPr>
          <w:p>
            <w:pPr>
              <w:keepNext/>
            </w:pPr>
            <w:r>
              <w:rPr>
                <w:noProof/>
              </w:rPr>
              <w:drawing>
                <wp:inline distT="0" distB="0" distL="0" distR="0">
                  <wp:extent cx="1905000" cy="304800"/>
                  <wp:effectExtent l="0" t="0" r="0" b="0"/>
                  <wp:docPr id="6"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SliderHorizontal.png"/>
                          <pic:cNvPicPr/>
                        </pic:nvPicPr>
                        <pic:blipFill>
                          <a:blip r:embed="rId15"/>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b w:val="on"/>
              </w:rPr>
              <w:t xml:space="preserve">Divisive and polarized politics in the U.S.</w:t>
            </w:r>
            <w:r>
              <w:rPr/>
              <w:t xml:space="preserve">
 ()</w:t>
            </w:r>
          </w:p>
        </w:tc>
        <w:tc>
          <w:tcPr>
            <w:tcW w:w="4788" w:type="dxa"/>
          </w:tcPr>
          <w:p>
            <w:pPr>
              <w:keepNext/>
            </w:pPr>
            <w:r>
              <w:rPr>
                <w:noProof/>
              </w:rPr>
              <w:drawing>
                <wp:inline distT="0" distB="0" distL="0" distR="0">
                  <wp:extent cx="1905000" cy="304800"/>
                  <wp:effectExtent l="0" t="0" r="0" b="0"/>
                  <wp:docPr id="7"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SliderHorizontal.png"/>
                          <pic:cNvPicPr/>
                        </pic:nvPicPr>
                        <pic:blipFill>
                          <a:blip r:embed="rId16"/>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b w:val="on"/>
              </w:rPr>
              <w:t xml:space="preserve">The erosion of democracy in the U.S. </w:t>
            </w:r>
            <w:r>
              <w:rPr/>
              <w:t xml:space="preserve">
 ()</w:t>
            </w:r>
          </w:p>
        </w:tc>
        <w:tc>
          <w:tcPr>
            <w:tcW w:w="4788" w:type="dxa"/>
          </w:tcPr>
          <w:p>
            <w:pPr>
              <w:keepNext/>
            </w:pPr>
            <w:r>
              <w:rPr>
                <w:noProof/>
              </w:rPr>
              <w:drawing>
                <wp:inline distT="0" distB="0" distL="0" distR="0">
                  <wp:extent cx="1905000" cy="304800"/>
                  <wp:effectExtent l="0" t="0" r="0" b="0"/>
                  <wp:docPr id="8"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SliderHorizontal.png"/>
                          <pic:cNvPicPr/>
                        </pic:nvPicPr>
                        <pic:blipFill>
                          <a:blip r:embed="rId17"/>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b w:val="on"/>
              </w:rPr>
              <w:t xml:space="preserve">The decline of U.S. leadership in the world </w:t>
            </w:r>
            <w:r>
              <w:rPr/>
              <w:t xml:space="preserve">
 ()</w:t>
            </w:r>
          </w:p>
        </w:tc>
        <w:tc>
          <w:tcPr>
            <w:tcW w:w="4788" w:type="dxa"/>
          </w:tcPr>
          <w:p>
            <w:pPr>
              <w:keepNext/>
            </w:pPr>
            <w:r>
              <w:rPr>
                <w:noProof/>
              </w:rPr>
              <w:drawing>
                <wp:inline distT="0" distB="0" distL="0" distR="0">
                  <wp:extent cx="1905000" cy="304800"/>
                  <wp:effectExtent l="0" t="0" r="0" b="0"/>
                  <wp:docPr id="9"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SliderHorizontal.png"/>
                          <pic:cNvPicPr/>
                        </pic:nvPicPr>
                        <pic:blipFill>
                          <a:blip r:embed="rId18"/>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b w:val="on"/>
              </w:rPr>
              <w:t xml:space="preserve">Relationship with China</w:t>
            </w:r>
            <w:r>
              <w:rPr/>
              <w:t xml:space="preserve">
 ()</w:t>
            </w:r>
          </w:p>
        </w:tc>
        <w:tc>
          <w:tcPr>
            <w:tcW w:w="4788" w:type="dxa"/>
          </w:tcPr>
          <w:p>
            <w:pPr>
              <w:keepNext/>
            </w:pPr>
            <w:r>
              <w:rPr>
                <w:noProof/>
              </w:rPr>
              <w:drawing>
                <wp:inline distT="0" distB="0" distL="0" distR="0">
                  <wp:extent cx="1905000" cy="304800"/>
                  <wp:effectExtent l="0" t="0" r="0" b="0"/>
                  <wp:docPr id="10"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SliderHorizontal.png"/>
                          <pic:cNvPicPr/>
                        </pic:nvPicPr>
                        <pic:blipFill>
                          <a:blip r:embed="rId19"/>
                          <a:stretch>
                            <a:fillRect/>
                          </a:stretch>
                        </pic:blipFill>
                        <pic:spPr>
                          <a:xfrm>
                            <a:off x="0" y="0"/>
                            <a:ext cx="1905000" cy="304800"/>
                          </a:xfrm>
                          <a:prstGeom prst="rect">
                            <a:avLst/>
                          </a:prstGeom>
                        </pic:spPr>
                      </pic:pic>
                    </a:graphicData>
                  </a:graphic>
                </wp:inline>
              </w:drawing>
            </w:r>
          </w:p>
        </w:tc>
      </w:tr>
    </w:tbl>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Q2 Over the past year, do you think relations between the United States and China have gotten better, gotten worse, or stayed about the same?</w:t>
      </w:r>
    </w:p>
  </w:body>
  <w:body>
    <w:p>
      <w:pPr>
        <w:keepNext/>
        <w:pStyle w:val="ListParagraph"/>
        <w:numPr>
          <w:ilvl w:val="0"/>
          <w:numId w:val="4"/>
        </w:numPr>
      </w:pPr>
      <w:r>
        <w:rPr/>
        <w:t xml:space="preserve">Gotten better  (1) </w:t>
      </w:r>
    </w:p>
  </w:body>
  <w:body>
    <w:p>
      <w:pPr>
        <w:keepNext/>
        <w:pStyle w:val="ListParagraph"/>
        <w:numPr>
          <w:ilvl w:val="0"/>
          <w:numId w:val="4"/>
        </w:numPr>
      </w:pPr>
      <w:r>
        <w:rPr/>
        <w:t xml:space="preserve">Gotten worse  (2) </w:t>
      </w:r>
    </w:p>
  </w:body>
  <w:body>
    <w:p>
      <w:pPr>
        <w:keepNext/>
        <w:pStyle w:val="ListParagraph"/>
        <w:numPr>
          <w:ilvl w:val="0"/>
          <w:numId w:val="4"/>
        </w:numPr>
      </w:pPr>
      <w:r>
        <w:rPr/>
        <w:t xml:space="preserve">Stayed about the same  (3) </w:t>
      </w:r>
    </w:p>
  </w:body>
  <w:body>
    <w:p>
      <w:pPr/>
    </w:p>
  </w:body>
  <w:body>
    <w:p>
      <w:pPr>
        <w:pStyle w:val="BlockEndLabel"/>
      </w:pPr>
      <w:r>
        <w:t>End of Block: Important Issues Facing the Country</w:t>
      </w:r>
    </w:p>
  </w:body>
  <w:body>
    <w:p>
      <w:pPr>
        <w:pStyle w:val="BlockSeparator"/>
      </w:pPr>
    </w:p>
  </w:body>
  <w:body>
    <w:p>
      <w:pPr>
        <w:pStyle w:val="BlockStartLabel"/>
      </w:pPr>
      <w:r>
        <w:t>Start of Block: Experiment social distance - Group 1</w:t>
      </w:r>
    </w:p>
  </w:body>
  <w:body>
    <w:tbl>
      <w:tblPr>
        <w:tblStyle w:val="QQuestionIconTable"/>
        <w:tblW w:w="0" w:type="auto"/>
        <w:tblLook w:firstRow="true" w:lastRow="true" w:firstCol="true" w:lastCol="true"/>
      </w:tblPr>
      <w:tblGrid/>
    </w:tbl>
    <w:p/>
  </w:body>
  <w:body>
    <w:p>
      <w:pPr>
        <w:keepNext/>
      </w:pPr>
      <w:r>
        <w:rPr/>
        <w:t xml:space="preserve">Q3 Now we would like to ask you a few questions about your feelings about China.  How favorable do </w:t>
      </w:r>
      <w:r>
        <w:rPr>
          <w:b w:val="on"/>
          <w:i w:val="on"/>
        </w:rPr>
        <w:t xml:space="preserve">you</w:t>
      </w:r>
      <w:r>
        <w:rPr/>
        <w:t xml:space="preserve"> feel toward China?</w:t>
      </w:r>
    </w:p>
  </w:body>
  <w:body>
    <w:p>
      <w:pPr>
        <w:keepNext/>
        <w:pStyle w:val="ListParagraph"/>
        <w:numPr>
          <w:ilvl w:val="0"/>
          <w:numId w:val="4"/>
        </w:numPr>
      </w:pPr>
      <w:r>
        <w:rPr/>
        <w:t xml:space="preserve">Very favorable  (1) </w:t>
      </w:r>
    </w:p>
  </w:body>
  <w:body>
    <w:p>
      <w:pPr>
        <w:keepNext/>
        <w:pStyle w:val="ListParagraph"/>
        <w:numPr>
          <w:ilvl w:val="0"/>
          <w:numId w:val="4"/>
        </w:numPr>
      </w:pPr>
      <w:r>
        <w:rPr/>
        <w:t xml:space="preserve">Somewhat favorable  (2) </w:t>
      </w:r>
    </w:p>
  </w:body>
  <w:body>
    <w:p>
      <w:pPr>
        <w:keepNext/>
        <w:pStyle w:val="ListParagraph"/>
        <w:numPr>
          <w:ilvl w:val="0"/>
          <w:numId w:val="4"/>
        </w:numPr>
      </w:pPr>
      <w:r>
        <w:rPr/>
        <w:t xml:space="preserve">Slightly favorable  (3) </w:t>
      </w:r>
    </w:p>
  </w:body>
  <w:body>
    <w:p>
      <w:pPr>
        <w:keepNext/>
        <w:pStyle w:val="ListParagraph"/>
        <w:numPr>
          <w:ilvl w:val="0"/>
          <w:numId w:val="4"/>
        </w:numPr>
      </w:pPr>
      <w:r>
        <w:rPr/>
        <w:t xml:space="preserve">Slightly unfavorable  (4) </w:t>
      </w:r>
    </w:p>
  </w:body>
  <w:body>
    <w:p>
      <w:pPr>
        <w:keepNext/>
        <w:pStyle w:val="ListParagraph"/>
        <w:numPr>
          <w:ilvl w:val="0"/>
          <w:numId w:val="4"/>
        </w:numPr>
      </w:pPr>
      <w:r>
        <w:rPr/>
        <w:t xml:space="preserve">Somewhat unfavorable  (5) </w:t>
      </w:r>
    </w:p>
  </w:body>
  <w:body>
    <w:p>
      <w:pPr>
        <w:keepNext/>
        <w:pStyle w:val="ListParagraph"/>
        <w:numPr>
          <w:ilvl w:val="0"/>
          <w:numId w:val="4"/>
        </w:numPr>
      </w:pPr>
      <w:r>
        <w:rPr/>
        <w:t xml:space="preserve">Very unfavorable  (6)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Q4 On the previous page, you chose “</w:t>
      </w:r>
      <w:r>
        <w:rPr>
          <w:color w:val="426092"/>
        </w:rPr>
        <w:t xml:space="preserve">${Q3/ChoiceGroup/SelectedChoices}</w:t>
      </w:r>
      <w:r>
        <w:rPr/>
        <w:t xml:space="preserve">” for how you feel toward China. Why do you feel relatively favorable or unfavorable toward China? Please explain:</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BlockEndLabel"/>
      </w:pPr>
      <w:r>
        <w:t>End of Block: Experiment social distance - Group 1</w:t>
      </w:r>
    </w:p>
  </w:body>
  <w:body>
    <w:p>
      <w:pPr>
        <w:pStyle w:val="BlockSeparator"/>
      </w:pPr>
    </w:p>
  </w:body>
  <w:body>
    <w:p>
      <w:pPr>
        <w:pStyle w:val="BlockStartLabel"/>
      </w:pPr>
      <w:r>
        <w:t>Start of Block: Experiment social distance - Group 2</w:t>
      </w:r>
    </w:p>
  </w:body>
  <w:body>
    <w:tbl>
      <w:tblPr>
        <w:tblStyle w:val="QQuestionIconTable"/>
        <w:tblW w:w="0" w:type="auto"/>
        <w:tblLook w:firstRow="true" w:lastRow="true" w:firstCol="true" w:lastCol="true"/>
      </w:tblPr>
      <w:tblGrid/>
    </w:tbl>
    <w:p/>
  </w:body>
  <w:body>
    <w:p>
      <w:pPr>
        <w:keepNext/>
      </w:pPr>
      <w:r>
        <w:rPr/>
        <w:t xml:space="preserve">Q5 </w:t>
      </w:r>
      <w:r>
        <w:rPr/>
        <w:br/>
      </w:r>
      <w:r>
        <w:rPr/>
        <w:t xml:space="preserve">
What you are completing is the US component of a US-China parallel survey, where the same survey is conducted simultaneously in both the United States and China.  The respondents from the two countries are paired randomly.  When asked about her/his feeling toward the United States, your Chinese counterpart can view </w:t>
      </w:r>
      <w:r>
        <w:rPr>
          <w:i w:val="on"/>
        </w:rPr>
        <w:t xml:space="preserve">your </w:t>
      </w:r>
      <w:r>
        <w:rPr/>
        <w:t xml:space="preserve">feeling toward China first.  Here is your Chinese counterpart:  
Location: Chongqing</w:t>
      </w:r>
      <w:r>
        <w:rPr/>
        <w:br/>
      </w:r>
      <w:r>
        <w:rPr/>
        <w:t xml:space="preserve">
Age: 28</w:t>
      </w:r>
      <w:r>
        <w:rPr/>
        <w:br/>
      </w:r>
      <w:r>
        <w:rPr/>
        <w:t xml:space="preserve">
Favorite ice cream flavor: Chocolate
With that in mind, how favorable do you feel toward China?
</w:t>
      </w:r>
      <w:r>
        <w:rPr/>
        <w:t xml:space="preserve"/>
      </w:r>
    </w:p>
  </w:body>
  <w:body>
    <w:p>
      <w:pPr>
        <w:keepNext/>
        <w:pStyle w:val="ListParagraph"/>
        <w:numPr>
          <w:ilvl w:val="0"/>
          <w:numId w:val="4"/>
        </w:numPr>
      </w:pPr>
      <w:r>
        <w:rPr/>
        <w:t xml:space="preserve">Very favorable  (1) </w:t>
      </w:r>
    </w:p>
  </w:body>
  <w:body>
    <w:p>
      <w:pPr>
        <w:keepNext/>
        <w:pStyle w:val="ListParagraph"/>
        <w:numPr>
          <w:ilvl w:val="0"/>
          <w:numId w:val="4"/>
        </w:numPr>
      </w:pPr>
      <w:r>
        <w:rPr/>
        <w:t xml:space="preserve">Somewhat favorable  (5) </w:t>
      </w:r>
    </w:p>
  </w:body>
  <w:body>
    <w:p>
      <w:pPr>
        <w:keepNext/>
        <w:pStyle w:val="ListParagraph"/>
        <w:numPr>
          <w:ilvl w:val="0"/>
          <w:numId w:val="4"/>
        </w:numPr>
      </w:pPr>
      <w:r>
        <w:rPr/>
        <w:t xml:space="preserve">Slightly favorable  (6) </w:t>
      </w:r>
    </w:p>
  </w:body>
  <w:body>
    <w:p>
      <w:pPr>
        <w:keepNext/>
        <w:pStyle w:val="ListParagraph"/>
        <w:numPr>
          <w:ilvl w:val="0"/>
          <w:numId w:val="4"/>
        </w:numPr>
      </w:pPr>
      <w:r>
        <w:rPr/>
        <w:t xml:space="preserve">Slightly unfavorable  (7) </w:t>
      </w:r>
    </w:p>
  </w:body>
  <w:body>
    <w:p>
      <w:pPr>
        <w:keepNext/>
        <w:pStyle w:val="ListParagraph"/>
        <w:numPr>
          <w:ilvl w:val="0"/>
          <w:numId w:val="4"/>
        </w:numPr>
      </w:pPr>
      <w:r>
        <w:rPr/>
        <w:t xml:space="preserve">Somewhat unfavorable  (8) </w:t>
      </w:r>
    </w:p>
  </w:body>
  <w:body>
    <w:p>
      <w:pPr>
        <w:keepNext/>
        <w:pStyle w:val="ListParagraph"/>
        <w:numPr>
          <w:ilvl w:val="0"/>
          <w:numId w:val="4"/>
        </w:numPr>
      </w:pPr>
      <w:r>
        <w:rPr/>
        <w:t xml:space="preserve">Very unfavorable  (9)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Q6 Respondents in both countries can also leave messages for one another about why they might feel favorably or unfavorably toward the other country.  Prior to leaving a message for you, your counterpart in China can view the message </w:t>
      </w:r>
      <w:r>
        <w:rPr>
          <w:i w:val="on"/>
        </w:rPr>
        <w:t xml:space="preserve">you</w:t>
      </w:r>
      <w:r>
        <w:rPr/>
        <w:t xml:space="preserve"> have left for him or her. On the previous page, you chose “</w:t>
      </w:r>
      <w:r>
        <w:rPr>
          <w:color w:val="426092"/>
        </w:rPr>
        <w:t xml:space="preserve">${Q5/ChoiceGroup/SelectedChoices}</w:t>
      </w:r>
      <w:r>
        <w:rPr/>
        <w:t xml:space="preserve">” for how you feel toward China. </w:t>
      </w:r>
      <w:r>
        <w:rPr/>
        <w:br/>
      </w:r>
      <w:r>
        <w:rPr/>
        <w:br/>
      </w:r>
      <w:r>
        <w:rPr/>
        <w:t xml:space="preserve">Can we trouble you to explain your answer to your Chinese counterpart?  Please record your message below.</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BlockEndLabel"/>
      </w:pPr>
      <w:r>
        <w:t>End of Block: Experiment social distance - Group 2</w:t>
      </w:r>
    </w:p>
  </w:body>
  <w:body>
    <w:p>
      <w:pPr>
        <w:pStyle w:val="BlockSeparator"/>
      </w:pPr>
    </w:p>
  </w:body>
  <w:body>
    <w:p>
      <w:pPr>
        <w:pStyle w:val="BlockStartLabel"/>
      </w:pPr>
      <w:r>
        <w:t>Start of Block: Experiment social distance - Group 3A</w:t>
      </w:r>
    </w:p>
  </w:body>
  <w:body>
    <w:tbl>
      <w:tblPr>
        <w:tblStyle w:val="QQuestionIconTable"/>
        <w:tblW w:w="0" w:type="auto"/>
        <w:tblLook w:firstRow="true" w:lastRow="true" w:firstCol="true" w:lastCol="true"/>
      </w:tblPr>
      <w:tblGrid/>
    </w:tbl>
    <w:p/>
  </w:body>
  <w:body>
    <w:p>
      <w:pPr>
        <w:keepNext/>
      </w:pPr>
      <w:r>
        <w:rPr/>
        <w:t xml:space="preserve">Q7 </w:t>
      </w:r>
      <w:r>
        <w:rPr/>
        <w:br/>
      </w:r>
      <w:r>
        <w:rPr/>
        <w:t xml:space="preserve">
What you are completing is the US component of a US-China parallel survey, where the same survey is conducted simultaneously in both the United States and China.  The respondents from the two countries are paired randomly. Your counterpart in China has already completed the survey just a few hours ahead of you (due to the time difference). When asked about his/her feeling toward the United States, this was his/her response:
</w:t>
      </w:r>
      <w:r>
        <w:rPr>
          <w:b w:val="on"/>
        </w:rPr>
        <w:t xml:space="preserve">Very favorable</w:t>
      </w:r>
      <w:r>
        <w:rPr/>
        <w:t xml:space="preserve">
 </w:t>
      </w:r>
      <w:r>
        <w:rPr/>
        <w:br/>
      </w:r>
      <w:r>
        <w:rPr/>
        <w:t xml:space="preserve">
With that in mind, how favorable do you feel toward China?  
</w:t>
      </w:r>
      <w:r>
        <w:rPr/>
        <w:t xml:space="preserve"/>
      </w:r>
      <w:r>
        <w:rPr/>
        <w:t xml:space="preserve">
</w:t>
      </w:r>
      <w:r>
        <w:rPr/>
        <w:br/>
      </w:r>
      <w:r>
        <w:rPr/>
        <w:t xml:space="preserve"> </w:t>
      </w:r>
      <w:r>
        <w:rPr/>
        <w:t xml:space="preserve"/>
      </w:r>
    </w:p>
  </w:body>
  <w:body>
    <w:p>
      <w:pPr>
        <w:keepNext/>
        <w:pStyle w:val="ListParagraph"/>
        <w:numPr>
          <w:ilvl w:val="0"/>
          <w:numId w:val="4"/>
        </w:numPr>
      </w:pPr>
      <w:r>
        <w:rPr/>
        <w:t xml:space="preserve">Very favorable  (1) </w:t>
      </w:r>
    </w:p>
  </w:body>
  <w:body>
    <w:p>
      <w:pPr>
        <w:keepNext/>
        <w:pStyle w:val="ListParagraph"/>
        <w:numPr>
          <w:ilvl w:val="0"/>
          <w:numId w:val="4"/>
        </w:numPr>
      </w:pPr>
      <w:r>
        <w:rPr/>
        <w:t xml:space="preserve">Somewhat favorable  (5) </w:t>
      </w:r>
    </w:p>
  </w:body>
  <w:body>
    <w:p>
      <w:pPr>
        <w:keepNext/>
        <w:pStyle w:val="ListParagraph"/>
        <w:numPr>
          <w:ilvl w:val="0"/>
          <w:numId w:val="4"/>
        </w:numPr>
      </w:pPr>
      <w:r>
        <w:rPr/>
        <w:t xml:space="preserve">Slightly favorable  (6) </w:t>
      </w:r>
    </w:p>
  </w:body>
  <w:body>
    <w:p>
      <w:pPr>
        <w:keepNext/>
        <w:pStyle w:val="ListParagraph"/>
        <w:numPr>
          <w:ilvl w:val="0"/>
          <w:numId w:val="4"/>
        </w:numPr>
      </w:pPr>
      <w:r>
        <w:rPr/>
        <w:t xml:space="preserve">Slightly unfavorable  (7) </w:t>
      </w:r>
    </w:p>
  </w:body>
  <w:body>
    <w:p>
      <w:pPr>
        <w:keepNext/>
        <w:pStyle w:val="ListParagraph"/>
        <w:numPr>
          <w:ilvl w:val="0"/>
          <w:numId w:val="4"/>
        </w:numPr>
      </w:pPr>
      <w:r>
        <w:rPr/>
        <w:t xml:space="preserve">Somewhat unfavorable  (8) </w:t>
      </w:r>
    </w:p>
  </w:body>
  <w:body>
    <w:p>
      <w:pPr>
        <w:keepNext/>
        <w:pStyle w:val="ListParagraph"/>
        <w:numPr>
          <w:ilvl w:val="0"/>
          <w:numId w:val="4"/>
        </w:numPr>
      </w:pPr>
      <w:r>
        <w:rPr/>
        <w:t xml:space="preserve">Very unfavorable  (9)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Q8 On the previous page, you chose “</w:t>
      </w:r>
      <w:r>
        <w:rPr>
          <w:color w:val="426092"/>
        </w:rPr>
        <w:t xml:space="preserve">${Q7/ChoiceGroup/SelectedChoices}</w:t>
      </w:r>
      <w:r>
        <w:rPr/>
        <w:t xml:space="preserve">” for how you feel toward China. Why do you feel relatively favorable or unfavorable toward China? Please explain:</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BlockEndLabel"/>
      </w:pPr>
      <w:r>
        <w:t>End of Block: Experiment social distance - Group 3A</w:t>
      </w:r>
    </w:p>
  </w:body>
  <w:body>
    <w:p>
      <w:pPr>
        <w:pStyle w:val="BlockSeparator"/>
      </w:pPr>
    </w:p>
  </w:body>
  <w:body>
    <w:p>
      <w:pPr>
        <w:pStyle w:val="BlockStartLabel"/>
      </w:pPr>
      <w:r>
        <w:t>Start of Block: Experiment social distance - Group 3B</w:t>
      </w:r>
    </w:p>
  </w:body>
  <w:body>
    <w:tbl>
      <w:tblPr>
        <w:tblStyle w:val="QQuestionIconTable"/>
        <w:tblW w:w="0" w:type="auto"/>
        <w:tblLook w:firstRow="true" w:lastRow="true" w:firstCol="true" w:lastCol="true"/>
      </w:tblPr>
      <w:tblGrid/>
    </w:tbl>
    <w:p/>
  </w:body>
  <w:body>
    <w:p>
      <w:pPr>
        <w:keepNext/>
      </w:pPr>
      <w:r>
        <w:rPr/>
        <w:t xml:space="preserve">Q9 </w:t>
      </w:r>
      <w:r>
        <w:rPr/>
        <w:br/>
      </w:r>
      <w:r>
        <w:rPr/>
        <w:t xml:space="preserve">
What you are completing is the US component of a US-China parallel survey, where the same survey is conducted simultaneously in both the United States and China.  The respondents from the two countries are paired randomly. Your counterpart in China has already completed the survey just a few hours ahead of you (due to the time difference).  When asked about his/her feeling toward the United States, this was his/her response:</w:t>
      </w:r>
      <w:r>
        <w:rPr/>
        <w:br/>
      </w:r>
      <w:r>
        <w:rPr/>
        <w:t xml:space="preserve">
</w:t>
      </w:r>
      <w:r>
        <w:rPr>
          <w:b w:val="on"/>
        </w:rPr>
        <w:t xml:space="preserve">V</w:t>
      </w:r>
      <w:r>
        <w:rPr>
          <w:b w:val="on"/>
        </w:rPr>
        <w:t xml:space="preserve">ery unfavorable</w:t>
      </w:r>
      <w:r>
        <w:rPr>
          <w:b w:val="on"/>
        </w:rPr>
        <w:br/>
      </w:r>
      <w:r>
        <w:rPr/>
        <w:t xml:space="preserve">
With that in mind, how favorable do you feel toward China?  
</w:t>
      </w:r>
      <w:r>
        <w:rPr/>
        <w:t xml:space="preserve"/>
      </w:r>
      <w:r>
        <w:rPr/>
        <w:t xml:space="preserve">
</w:t>
      </w:r>
      <w:r>
        <w:rPr/>
        <w:br/>
      </w:r>
      <w:r>
        <w:rPr/>
        <w:t xml:space="preserve"> </w:t>
      </w:r>
      <w:r>
        <w:rPr/>
        <w:t xml:space="preserve"/>
      </w:r>
    </w:p>
  </w:body>
  <w:body>
    <w:p>
      <w:pPr>
        <w:keepNext/>
        <w:pStyle w:val="ListParagraph"/>
        <w:numPr>
          <w:ilvl w:val="0"/>
          <w:numId w:val="4"/>
        </w:numPr>
      </w:pPr>
      <w:r>
        <w:rPr/>
        <w:t xml:space="preserve">Very favorable  (1) </w:t>
      </w:r>
    </w:p>
  </w:body>
  <w:body>
    <w:p>
      <w:pPr>
        <w:keepNext/>
        <w:pStyle w:val="ListParagraph"/>
        <w:numPr>
          <w:ilvl w:val="0"/>
          <w:numId w:val="4"/>
        </w:numPr>
      </w:pPr>
      <w:r>
        <w:rPr/>
        <w:t xml:space="preserve">Somewhat favorable  (5) </w:t>
      </w:r>
    </w:p>
  </w:body>
  <w:body>
    <w:p>
      <w:pPr>
        <w:keepNext/>
        <w:pStyle w:val="ListParagraph"/>
        <w:numPr>
          <w:ilvl w:val="0"/>
          <w:numId w:val="4"/>
        </w:numPr>
      </w:pPr>
      <w:r>
        <w:rPr/>
        <w:t xml:space="preserve">Slightly favorable  (6) </w:t>
      </w:r>
    </w:p>
  </w:body>
  <w:body>
    <w:p>
      <w:pPr>
        <w:keepNext/>
        <w:pStyle w:val="ListParagraph"/>
        <w:numPr>
          <w:ilvl w:val="0"/>
          <w:numId w:val="4"/>
        </w:numPr>
      </w:pPr>
      <w:r>
        <w:rPr/>
        <w:t xml:space="preserve">Slightly unfavorable  (7) </w:t>
      </w:r>
    </w:p>
  </w:body>
  <w:body>
    <w:p>
      <w:pPr>
        <w:keepNext/>
        <w:pStyle w:val="ListParagraph"/>
        <w:numPr>
          <w:ilvl w:val="0"/>
          <w:numId w:val="4"/>
        </w:numPr>
      </w:pPr>
      <w:r>
        <w:rPr/>
        <w:t xml:space="preserve">Somewhat unfavorable  (8) </w:t>
      </w:r>
    </w:p>
  </w:body>
  <w:body>
    <w:p>
      <w:pPr>
        <w:keepNext/>
        <w:pStyle w:val="ListParagraph"/>
        <w:numPr>
          <w:ilvl w:val="0"/>
          <w:numId w:val="4"/>
        </w:numPr>
      </w:pPr>
      <w:r>
        <w:rPr/>
        <w:t xml:space="preserve">Very unfavorable  (9)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Q10 On the previous page, you chose “</w:t>
      </w:r>
      <w:r>
        <w:rPr>
          <w:color w:val="426092"/>
        </w:rPr>
        <w:t xml:space="preserve">${Q9/ChoiceGroup/SelectedChoices}</w:t>
      </w:r>
      <w:r>
        <w:rPr/>
        <w:t xml:space="preserve">” for how you feel toward China. Why do you feel relatively favorable or unfavorable toward China? Please explain:</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BlockEndLabel"/>
      </w:pPr>
      <w:r>
        <w:t>End of Block: Experiment social distance - Group 3B</w:t>
      </w:r>
    </w:p>
  </w:body>
  <w:body>
    <w:p>
      <w:pPr>
        <w:pStyle w:val="BlockSeparator"/>
      </w:pPr>
    </w:p>
  </w:body>
  <w:body>
    <w:p>
      <w:pPr>
        <w:pStyle w:val="BlockStartLabel"/>
      </w:pPr>
      <w:r>
        <w:t>Start of Block: Experiment social distance - Group 4</w:t>
      </w:r>
    </w:p>
  </w:body>
  <w:body>
    <w:tbl>
      <w:tblPr>
        <w:tblStyle w:val="QQuestionIconTable"/>
        <w:tblW w:w="0" w:type="auto"/>
        <w:tblLook w:firstRow="true" w:lastRow="true" w:firstCol="true" w:lastCol="true"/>
      </w:tblPr>
      <w:tblGrid/>
    </w:tbl>
    <w:p/>
  </w:body>
  <w:body>
    <w:p>
      <w:pPr>
        <w:keepNext/>
      </w:pPr>
      <w:r>
        <w:rPr/>
        <w:t xml:space="preserve">Q119 What you are completing is the US component of a US-China parallel survey, where the same survey is conducted simultaneously in both the United States and China.  The respondents from the two countries are paired randomly.  When asked about her/his feeling toward the United States, your Chinese counterpart can view </w:t>
      </w:r>
      <w:r>
        <w:rPr>
          <w:i w:val="on"/>
        </w:rPr>
        <w:t xml:space="preserve">your</w:t>
      </w:r>
      <w:r>
        <w:rPr/>
        <w:t xml:space="preserve"> feeling toward China first.  
With that in mind, how favorable do you feel toward China?</w:t>
      </w:r>
    </w:p>
  </w:body>
  <w:body>
    <w:p>
      <w:pPr>
        <w:keepNext/>
        <w:pStyle w:val="ListParagraph"/>
        <w:numPr>
          <w:ilvl w:val="0"/>
          <w:numId w:val="4"/>
        </w:numPr>
      </w:pPr>
      <w:r>
        <w:rPr/>
        <w:t xml:space="preserve">Very favorable  (1) </w:t>
      </w:r>
    </w:p>
  </w:body>
  <w:body>
    <w:p>
      <w:pPr>
        <w:keepNext/>
        <w:pStyle w:val="ListParagraph"/>
        <w:numPr>
          <w:ilvl w:val="0"/>
          <w:numId w:val="4"/>
        </w:numPr>
      </w:pPr>
      <w:r>
        <w:rPr/>
        <w:t xml:space="preserve">Somewhat favorable  (4) </w:t>
      </w:r>
    </w:p>
  </w:body>
  <w:body>
    <w:p>
      <w:pPr>
        <w:keepNext/>
        <w:pStyle w:val="ListParagraph"/>
        <w:numPr>
          <w:ilvl w:val="0"/>
          <w:numId w:val="4"/>
        </w:numPr>
      </w:pPr>
      <w:r>
        <w:rPr/>
        <w:t xml:space="preserve">Slightly favorable  (5) </w:t>
      </w:r>
    </w:p>
  </w:body>
  <w:body>
    <w:p>
      <w:pPr>
        <w:keepNext/>
        <w:pStyle w:val="ListParagraph"/>
        <w:numPr>
          <w:ilvl w:val="0"/>
          <w:numId w:val="4"/>
        </w:numPr>
      </w:pPr>
      <w:r>
        <w:rPr/>
        <w:t xml:space="preserve">Slightly unfavorable  (6) </w:t>
      </w:r>
    </w:p>
  </w:body>
  <w:body>
    <w:p>
      <w:pPr>
        <w:keepNext/>
        <w:pStyle w:val="ListParagraph"/>
        <w:numPr>
          <w:ilvl w:val="0"/>
          <w:numId w:val="4"/>
        </w:numPr>
      </w:pPr>
      <w:r>
        <w:rPr/>
        <w:t xml:space="preserve">Somewhat unfavorable  (7) </w:t>
      </w:r>
    </w:p>
  </w:body>
  <w:body>
    <w:p>
      <w:pPr>
        <w:keepNext/>
        <w:pStyle w:val="ListParagraph"/>
        <w:numPr>
          <w:ilvl w:val="0"/>
          <w:numId w:val="4"/>
        </w:numPr>
      </w:pPr>
      <w:r>
        <w:rPr/>
        <w:t xml:space="preserve">Very unfavorable  (8)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Q120 On the previous page, you chose “</w:t>
      </w:r>
      <w:r>
        <w:rPr>
          <w:color w:val="426092"/>
        </w:rPr>
        <w:t xml:space="preserve">${Q119/ChoiceGroup/SelectedChoices}</w:t>
      </w:r>
      <w:r>
        <w:rPr/>
        <w:t xml:space="preserve">” for how you feel toward China. Why do you feel relatively favorable or unfavorable toward China? Please explain:</w:t>
      </w:r>
      <w:r>
        <w:rPr/>
        <w:br/>
      </w:r>
      <w:r>
        <w:rPr/>
        <w:t xml:space="preserve">
</w:t>
      </w:r>
      <w:r>
        <w:rPr/>
        <w:br/>
      </w:r>
      <w:r>
        <w:rPr/>
        <w:t xml:space="preserve">
 </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BlockEndLabel"/>
      </w:pPr>
      <w:r>
        <w:t>End of Block: Experiment social distance - Group 4</w:t>
      </w:r>
    </w:p>
  </w:body>
  <w:body>
    <w:p>
      <w:pPr>
        <w:pStyle w:val="BlockSeparator"/>
      </w:pPr>
    </w:p>
  </w:body>
  <w:body>
    <w:p>
      <w:pPr>
        <w:pStyle w:val="BlockStartLabel"/>
      </w:pPr>
      <w:r>
        <w:t>Start of Block: Post experiment social distancing</w:t>
      </w:r>
    </w:p>
  </w:body>
  <w:body>
    <w:tbl>
      <w:tblPr>
        <w:tblStyle w:val="QQuestionIconTable"/>
        <w:tblW w:w="0" w:type="auto"/>
        <w:tblLook w:firstRow="true" w:lastRow="true" w:firstCol="true" w:lastCol="true"/>
      </w:tblPr>
      <w:tblGrid/>
    </w:tbl>
    <w:p/>
  </w:body>
  <w:body>
    <w:p>
      <w:pPr>
        <w:keepNext/>
      </w:pPr>
      <w:r>
        <w:rPr/>
        <w:t xml:space="preserve">Q11 If you have to guess, what share of Americans feel very favorable or somewhat favorable toward China? </w:t>
      </w:r>
    </w:p>
  </w:body>
  <w:body>
    <w:p>
      <w:pPr>
        <w:keepNext/>
        <w:pStyle w:val="ListParagraph"/>
        <w:numPr>
          <w:ilvl w:val="0"/>
          <w:numId w:val="4"/>
        </w:numPr>
      </w:pPr>
      <w:r>
        <w:rPr/>
        <w:t xml:space="preserve">Less than 10%  (1) </w:t>
      </w:r>
    </w:p>
  </w:body>
  <w:body>
    <w:p>
      <w:pPr>
        <w:keepNext/>
        <w:pStyle w:val="ListParagraph"/>
        <w:numPr>
          <w:ilvl w:val="0"/>
          <w:numId w:val="4"/>
        </w:numPr>
      </w:pPr>
      <w:r>
        <w:rPr/>
        <w:t xml:space="preserve">10-30%  (2) </w:t>
      </w:r>
    </w:p>
  </w:body>
  <w:body>
    <w:p>
      <w:pPr>
        <w:keepNext/>
        <w:pStyle w:val="ListParagraph"/>
        <w:numPr>
          <w:ilvl w:val="0"/>
          <w:numId w:val="4"/>
        </w:numPr>
      </w:pPr>
      <w:r>
        <w:rPr/>
        <w:t xml:space="preserve">30-50%  (3) </w:t>
      </w:r>
    </w:p>
  </w:body>
  <w:body>
    <w:p>
      <w:pPr>
        <w:keepNext/>
        <w:pStyle w:val="ListParagraph"/>
        <w:numPr>
          <w:ilvl w:val="0"/>
          <w:numId w:val="4"/>
        </w:numPr>
      </w:pPr>
      <w:r>
        <w:rPr/>
        <w:t xml:space="preserve">50-70%  (4) </w:t>
      </w:r>
    </w:p>
  </w:body>
  <w:body>
    <w:p>
      <w:pPr>
        <w:keepNext/>
        <w:pStyle w:val="ListParagraph"/>
        <w:numPr>
          <w:ilvl w:val="0"/>
          <w:numId w:val="4"/>
        </w:numPr>
      </w:pPr>
      <w:r>
        <w:rPr/>
        <w:t xml:space="preserve">70-90%  (5) </w:t>
      </w:r>
    </w:p>
  </w:body>
  <w:body>
    <w:p>
      <w:pPr>
        <w:keepNext/>
        <w:pStyle w:val="ListParagraph"/>
        <w:numPr>
          <w:ilvl w:val="0"/>
          <w:numId w:val="4"/>
        </w:numPr>
      </w:pPr>
      <w:r>
        <w:rPr/>
        <w:t xml:space="preserve">More than 90%  (6)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Q12 What share of people in China feel very favorable or somewhat favorable toward the United States? Please take your best guess:</w:t>
      </w:r>
    </w:p>
  </w:body>
  <w:body>
    <w:p>
      <w:pPr>
        <w:keepNext/>
        <w:pStyle w:val="ListParagraph"/>
        <w:numPr>
          <w:ilvl w:val="0"/>
          <w:numId w:val="4"/>
        </w:numPr>
      </w:pPr>
      <w:r>
        <w:rPr/>
        <w:t xml:space="preserve">Less than 10%  (1) </w:t>
      </w:r>
    </w:p>
  </w:body>
  <w:body>
    <w:p>
      <w:pPr>
        <w:keepNext/>
        <w:pStyle w:val="ListParagraph"/>
        <w:numPr>
          <w:ilvl w:val="0"/>
          <w:numId w:val="4"/>
        </w:numPr>
      </w:pPr>
      <w:r>
        <w:rPr/>
        <w:t xml:space="preserve">10-30%  (2) </w:t>
      </w:r>
    </w:p>
  </w:body>
  <w:body>
    <w:p>
      <w:pPr>
        <w:keepNext/>
        <w:pStyle w:val="ListParagraph"/>
        <w:numPr>
          <w:ilvl w:val="0"/>
          <w:numId w:val="4"/>
        </w:numPr>
      </w:pPr>
      <w:r>
        <w:rPr/>
        <w:t xml:space="preserve">30-50%  (3) </w:t>
      </w:r>
    </w:p>
  </w:body>
  <w:body>
    <w:p>
      <w:pPr>
        <w:keepNext/>
        <w:pStyle w:val="ListParagraph"/>
        <w:numPr>
          <w:ilvl w:val="0"/>
          <w:numId w:val="4"/>
        </w:numPr>
      </w:pPr>
      <w:r>
        <w:rPr/>
        <w:t xml:space="preserve">50-70%  (4) </w:t>
      </w:r>
    </w:p>
  </w:body>
  <w:body>
    <w:p>
      <w:pPr>
        <w:keepNext/>
        <w:pStyle w:val="ListParagraph"/>
        <w:numPr>
          <w:ilvl w:val="0"/>
          <w:numId w:val="4"/>
        </w:numPr>
      </w:pPr>
      <w:r>
        <w:rPr/>
        <w:t xml:space="preserve">70-90%  (5) </w:t>
      </w:r>
    </w:p>
  </w:body>
  <w:body>
    <w:p>
      <w:pPr>
        <w:keepNext/>
        <w:pStyle w:val="ListParagraph"/>
        <w:numPr>
          <w:ilvl w:val="0"/>
          <w:numId w:val="4"/>
        </w:numPr>
      </w:pPr>
      <w:r>
        <w:rPr/>
        <w:t xml:space="preserve">More than 90%  (6) </w:t>
      </w:r>
    </w:p>
  </w:body>
  <w:body>
    <w:p>
      <w:pPr/>
    </w:p>
  </w:body>
  <w:body>
    <w:p>
      <w:pPr>
        <w:pStyle w:val="BlockEndLabel"/>
      </w:pPr>
      <w:r>
        <w:t>End of Block: Post experiment social distancing</w:t>
      </w:r>
    </w:p>
  </w:body>
  <w:body>
    <w:p>
      <w:pPr>
        <w:pStyle w:val="BlockSeparator"/>
      </w:pPr>
    </w:p>
  </w:body>
  <w:body>
    <w:p>
      <w:pPr>
        <w:pStyle w:val="BlockStartLabel"/>
      </w:pPr>
      <w:r>
        <w:t>Start of Block: Important Issues Facing Bilateral Relations</w:t>
      </w: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1"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QuestionRandomization.png"/>
                          <pic:cNvPicPr/>
                        </pic:nvPicPr>
                        <pic:blipFill>
                          <a:blip r:embed="rId20"/>
                          <a:stretch>
                            <a:fillRect/>
                          </a:stretch>
                        </pic:blipFill>
                        <pic:spPr>
                          <a:xfrm>
                            <a:off x="0" y="0"/>
                            <a:ext cx="228600" cy="228600"/>
                          </a:xfrm>
                          <a:prstGeom prst="rect">
                            <a:avLst/>
                          </a:prstGeom>
                        </pic:spPr>
                      </pic:pic>
                    </a:graphicData>
                  </a:graphic>
                </wp:inline>
              </w:drawing>
            </w:r>
          </w:p>
        </w:tc>
      </w:tr>
    </w:tbl>
    <w:p/>
  </w:body>
  <w:body>
    <w:p>
      <w:pPr>
        <w:keepNext/>
      </w:pPr>
      <w:r>
        <w:rPr/>
        <w:t xml:space="preserve">Q13 Below is a list of things that may be a problem for maintaining constructive bilateral relations between the United States and China. For each one, please indicate the extent to which you think it is a very serious problem or not a problem at all. 
</w:t>
      </w:r>
    </w:p>
  </w:body>
  <w:body>
    <w:tbl>
      <w:tblPr>
        <w:tblStyle w:val="QSliderLabelsTable"/>
        <w:tblW w:w="9576" w:type="auto"/>
        <w:tblLook w:firstRow="true" w:lastRow="true" w:firstCol="true" w:lastCol="true"/>
      </w:tblPr>
      <w:tblGrid>
        <w:gridCol w:w="4788"/>
        <w:gridCol w:w="2394"/>
        <w:gridCol w:w="2394"/>
      </w:tblGrid>
      <w:tr>
        <w:tc>
          <w:tcPr>
            <w:tcW w:w="4788" w:type="dxa"/>
          </w:tcPr>
          <w:p>
            <w:pPr>
              <w:keepNext/>
              <w:pStyle w:val="Normal"/>
            </w:pPr>
          </w:p>
        </w:tc>
        <w:tc>
          <w:tcPr>
            <w:tcW w:w="2394" w:type="dxa"/>
          </w:tcPr>
          <w:p>
            <w:pPr>
              <w:pStyle w:val="Normal"/>
            </w:pPr>
            <w:r>
              <w:rPr/>
              <w:t xml:space="preserve"/>
            </w:r>
            <w:r>
              <w:rPr/>
              <w:t xml:space="preserve"/>
            </w:r>
            <w:r>
              <w:rPr>
                <w:b w:val="on"/>
              </w:rPr>
              <w:t xml:space="preserve">0 =</w:t>
            </w:r>
            <w:r>
              <w:rPr>
                <w:b w:val="on"/>
              </w:rPr>
              <w:br/>
            </w:r>
            <w:r>
              <w:rPr>
                <w:b w:val="on"/>
              </w:rPr>
              <w:t xml:space="preserve">
Not a problem at all</w:t>
            </w:r>
            <w:r>
              <w:rPr/>
              <w:t xml:space="preserve"/>
            </w:r>
            <w:r>
              <w:rPr/>
              <w:t xml:space="preserve"/>
            </w:r>
          </w:p>
        </w:tc>
        <w:tc>
          <w:tcPr>
            <w:tcW w:w="2394" w:type="dxa"/>
          </w:tcPr>
          <w:p>
            <w:pPr>
              <w:pStyle w:val="Normal"/>
            </w:pPr>
            <w:r>
              <w:rPr>
                <w:b w:val="on"/>
              </w:rPr>
              <w:t xml:space="preserve"/>
            </w:r>
            <w:r>
              <w:rPr>
                <w:b w:val="on"/>
              </w:rPr>
              <w:t xml:space="preserve"/>
            </w:r>
            <w:r>
              <w:rPr>
                <w:b w:val="on"/>
              </w:rPr>
              <w:t xml:space="preserve">100 =</w:t>
            </w:r>
            <w:r>
              <w:rPr>
                <w:b w:val="on"/>
              </w:rPr>
              <w:br/>
            </w:r>
            <w:r>
              <w:rPr>
                <w:b w:val="on"/>
              </w:rPr>
              <w:t xml:space="preserve">
Very serious problem</w:t>
            </w:r>
            <w:r>
              <w:rPr>
                <w:b w:val="on"/>
              </w:rPr>
              <w:t xml:space="preserve"/>
            </w:r>
            <w:r>
              <w:rPr>
                <w:b w:val="on"/>
              </w:rPr>
              <w:t xml:space="preserve"/>
            </w:r>
          </w:p>
        </w:tc>
      </w:tr>
    </w:tbl>
    <w:p/>
  </w:body>
  <w:body>
    <w:tbl>
      <w:tblPr>
        <w:tblStyle w:val="QSliderLabelsTable"/>
        <w:tblW w:w="9576" w:type="auto"/>
        <w:tblLook w:firstRow="true" w:lastRow="true" w:firstCol="true" w:lastCol="true"/>
      </w:tblPr>
      <w:tblGrid>
        <w:gridCol w:w="4788"/>
        <w:gridCol w:w="435"/>
        <w:gridCol w:w="435"/>
        <w:gridCol w:w="435"/>
        <w:gridCol w:w="435"/>
        <w:gridCol w:w="435"/>
        <w:gridCol w:w="435"/>
        <w:gridCol w:w="435"/>
        <w:gridCol w:w="435"/>
        <w:gridCol w:w="435"/>
        <w:gridCol w:w="435"/>
        <w:gridCol w:w="435"/>
      </w:tblGrid>
      <w:tr>
        <w:tc>
          <w:tcPr>
            <w:tcW w:w="4788" w:type="dxa"/>
          </w:tcPr>
          <w:p>
            <w:pPr>
              <w:pStyle w:val="Normal"/>
            </w:pPr>
          </w:p>
        </w:tc>
        <w:tc>
          <w:tcPr>
            <w:tcW w:w="435" w:type="dxa"/>
          </w:tcPr>
          <w:p>
            <w:pPr>
              <w:pStyle w:val="Normal"/>
            </w:pPr>
            <w:r>
              <w:rPr/>
              <w:t xml:space="preserve">0</w:t>
            </w:r>
          </w:p>
        </w:tc>
        <w:tc>
          <w:tcPr>
            <w:tcW w:w="435" w:type="dxa"/>
          </w:tcPr>
          <w:p>
            <w:pPr>
              <w:pStyle w:val="Normal"/>
            </w:pPr>
            <w:r>
              <w:rPr/>
              <w:t xml:space="preserve">1</w:t>
            </w:r>
          </w:p>
        </w:tc>
        <w:tc>
          <w:tcPr>
            <w:tcW w:w="435" w:type="dxa"/>
          </w:tcPr>
          <w:p>
            <w:pPr>
              <w:pStyle w:val="Normal"/>
            </w:pPr>
            <w:r>
              <w:rPr/>
              <w:t xml:space="preserve">2</w:t>
            </w:r>
          </w:p>
        </w:tc>
        <w:tc>
          <w:tcPr>
            <w:tcW w:w="435" w:type="dxa"/>
          </w:tcPr>
          <w:p>
            <w:pPr>
              <w:pStyle w:val="Normal"/>
            </w:pPr>
            <w:r>
              <w:rPr/>
              <w:t xml:space="preserve">3</w:t>
            </w:r>
          </w:p>
        </w:tc>
        <w:tc>
          <w:tcPr>
            <w:tcW w:w="435" w:type="dxa"/>
          </w:tcPr>
          <w:p>
            <w:pPr>
              <w:pStyle w:val="Normal"/>
            </w:pPr>
            <w:r>
              <w:rPr/>
              <w:t xml:space="preserve">4</w:t>
            </w:r>
          </w:p>
        </w:tc>
        <w:tc>
          <w:tcPr>
            <w:tcW w:w="435" w:type="dxa"/>
          </w:tcPr>
          <w:p>
            <w:pPr>
              <w:pStyle w:val="Normal"/>
            </w:pPr>
            <w:r>
              <w:rPr/>
              <w:t xml:space="preserve">5</w:t>
            </w:r>
          </w:p>
        </w:tc>
        <w:tc>
          <w:tcPr>
            <w:tcW w:w="435" w:type="dxa"/>
          </w:tcPr>
          <w:p>
            <w:pPr>
              <w:pStyle w:val="Normal"/>
            </w:pPr>
            <w:r>
              <w:rPr/>
              <w:t xml:space="preserve">6</w:t>
            </w:r>
          </w:p>
        </w:tc>
        <w:tc>
          <w:tcPr>
            <w:tcW w:w="435" w:type="dxa"/>
          </w:tcPr>
          <w:p>
            <w:pPr>
              <w:pStyle w:val="Normal"/>
            </w:pPr>
            <w:r>
              <w:rPr/>
              <w:t xml:space="preserve">7</w:t>
            </w:r>
          </w:p>
        </w:tc>
        <w:tc>
          <w:tcPr>
            <w:tcW w:w="435" w:type="dxa"/>
          </w:tcPr>
          <w:p>
            <w:pPr>
              <w:pStyle w:val="Normal"/>
            </w:pPr>
            <w:r>
              <w:rPr/>
              <w:t xml:space="preserve">8</w:t>
            </w:r>
          </w:p>
        </w:tc>
        <w:tc>
          <w:tcPr>
            <w:tcW w:w="435" w:type="dxa"/>
          </w:tcPr>
          <w:p>
            <w:pPr>
              <w:pStyle w:val="Normal"/>
            </w:pPr>
            <w:r>
              <w:rPr/>
              <w:t xml:space="preserve">9</w:t>
            </w:r>
          </w:p>
        </w:tc>
        <w:tc>
          <w:tcPr>
            <w:tcW w:w="435" w:type="dxa"/>
          </w:tcPr>
          <w:p>
            <w:pPr>
              <w:pStyle w:val="Normal"/>
            </w:pPr>
            <w:r>
              <w:rPr/>
              <w:t xml:space="preserve">10</w:t>
            </w:r>
          </w:p>
        </w:tc>
      </w:tr>
    </w:tbl>
    <w:p/>
  </w:body>
  <w:body>
    <w:tbl>
      <w:tblPr>
        <w:tblStyle w:val="QStandardSliderTable"/>
        <w:tblW w:w="9576" w:type="auto"/>
        <w:tblLook w:firstRow="true" w:lastRow="true" w:firstCol="true" w:lastCol="true"/>
      </w:tblPr>
      <w:tblGrid>
        <w:gridCol w:w="4788"/>
        <w:gridCol w:w="4788"/>
      </w:tblGrid>
      <w:tr>
        <w:tc>
          <w:tcPr>
            <w:tcW w:w="4788" w:type="dxa"/>
          </w:tcPr>
          <w:p>
            <w:pPr>
              <w:keepNext/>
              <w:pStyle w:val="Normal"/>
            </w:pPr>
            <w:r>
              <w:rPr>
                <w:b w:val="on"/>
              </w:rPr>
              <w:t xml:space="preserve">The loss of U.S. jobs to China </w:t>
            </w:r>
            <w:r>
              <w:rPr/>
              <w:t xml:space="preserve"> ()</w:t>
            </w:r>
          </w:p>
        </w:tc>
        <w:tc>
          <w:tcPr>
            <w:tcW w:w="4788" w:type="dxa"/>
          </w:tcPr>
          <w:p>
            <w:pPr>
              <w:keepNext/>
            </w:pPr>
            <w:r>
              <w:rPr>
                <w:noProof/>
              </w:rPr>
              <w:drawing>
                <wp:inline distT="0" distB="0" distL="0" distR="0">
                  <wp:extent cx="1905000" cy="304800"/>
                  <wp:effectExtent l="0" t="0" r="0" b="0"/>
                  <wp:docPr id="12"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dSliderHorizontal.png"/>
                          <pic:cNvPicPr/>
                        </pic:nvPicPr>
                        <pic:blipFill>
                          <a:blip r:embed="rId21"/>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b w:val="on"/>
              </w:rPr>
              <w:t xml:space="preserve">China’s policies on human rights </w:t>
            </w:r>
            <w:r>
              <w:rPr/>
              <w:t xml:space="preserve"> ()</w:t>
            </w:r>
          </w:p>
        </w:tc>
        <w:tc>
          <w:tcPr>
            <w:tcW w:w="4788" w:type="dxa"/>
          </w:tcPr>
          <w:p>
            <w:pPr>
              <w:keepNext/>
            </w:pPr>
            <w:r>
              <w:rPr>
                <w:noProof/>
              </w:rPr>
              <w:drawing>
                <wp:inline distT="0" distB="0" distL="0" distR="0">
                  <wp:extent cx="1905000" cy="304800"/>
                  <wp:effectExtent l="0" t="0" r="0" b="0"/>
                  <wp:docPr id="13"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SliderHorizontal.png"/>
                          <pic:cNvPicPr/>
                        </pic:nvPicPr>
                        <pic:blipFill>
                          <a:blip r:embed="rId22"/>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b w:val="on"/>
              </w:rPr>
              <w:t xml:space="preserve">China's tensions with Taiwan and Hong Kong </w:t>
            </w:r>
            <w:r>
              <w:rPr/>
              <w:t xml:space="preserve"> ()</w:t>
            </w:r>
          </w:p>
        </w:tc>
        <w:tc>
          <w:tcPr>
            <w:tcW w:w="4788" w:type="dxa"/>
          </w:tcPr>
          <w:p>
            <w:pPr>
              <w:keepNext/>
            </w:pPr>
            <w:r>
              <w:rPr>
                <w:noProof/>
              </w:rPr>
              <w:drawing>
                <wp:inline distT="0" distB="0" distL="0" distR="0">
                  <wp:extent cx="1905000" cy="304800"/>
                  <wp:effectExtent l="0" t="0" r="0" b="0"/>
                  <wp:docPr id="14"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ordSliderHorizontal.png"/>
                          <pic:cNvPicPr/>
                        </pic:nvPicPr>
                        <pic:blipFill>
                          <a:blip r:embed="rId23"/>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b w:val="on"/>
              </w:rPr>
              <w:t xml:space="preserve">Territorial disputes between China and neighboring countries </w:t>
            </w:r>
            <w:r>
              <w:rPr/>
              <w:t xml:space="preserve"> ()</w:t>
            </w:r>
          </w:p>
        </w:tc>
        <w:tc>
          <w:tcPr>
            <w:tcW w:w="4788" w:type="dxa"/>
          </w:tcPr>
          <w:p>
            <w:pPr>
              <w:keepNext/>
            </w:pPr>
            <w:r>
              <w:rPr>
                <w:noProof/>
              </w:rPr>
              <w:drawing>
                <wp:inline distT="0" distB="0" distL="0" distR="0">
                  <wp:extent cx="1905000" cy="304800"/>
                  <wp:effectExtent l="0" t="0" r="0" b="0"/>
                  <wp:docPr id="15"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ordSliderHorizontal.png"/>
                          <pic:cNvPicPr/>
                        </pic:nvPicPr>
                        <pic:blipFill>
                          <a:blip r:embed="rId24"/>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b w:val="on"/>
              </w:rPr>
              <w:t xml:space="preserve">The U.S.’s heavy dependence on supply chains in China </w:t>
            </w:r>
            <w:r>
              <w:rPr/>
              <w:t xml:space="preserve"> ()</w:t>
            </w:r>
          </w:p>
        </w:tc>
        <w:tc>
          <w:tcPr>
            <w:tcW w:w="4788" w:type="dxa"/>
          </w:tcPr>
          <w:p>
            <w:pPr>
              <w:keepNext/>
            </w:pPr>
            <w:r>
              <w:rPr>
                <w:noProof/>
              </w:rPr>
              <w:drawing>
                <wp:inline distT="0" distB="0" distL="0" distR="0">
                  <wp:extent cx="1905000" cy="304800"/>
                  <wp:effectExtent l="0" t="0" r="0" b="0"/>
                  <wp:docPr id="16"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ordSliderHorizontal.png"/>
                          <pic:cNvPicPr/>
                        </pic:nvPicPr>
                        <pic:blipFill>
                          <a:blip r:embed="rId25"/>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b w:val="on"/>
              </w:rPr>
              <w:t xml:space="preserve">Competition with China for making the next technological breakthrough</w:t>
            </w:r>
            <w:r>
              <w:rPr/>
              <w:t xml:space="preserve"> ()</w:t>
            </w:r>
          </w:p>
        </w:tc>
        <w:tc>
          <w:tcPr>
            <w:tcW w:w="4788" w:type="dxa"/>
          </w:tcPr>
          <w:p>
            <w:pPr>
              <w:keepNext/>
            </w:pPr>
            <w:r>
              <w:rPr>
                <w:noProof/>
              </w:rPr>
              <w:drawing>
                <wp:inline distT="0" distB="0" distL="0" distR="0">
                  <wp:extent cx="1905000" cy="304800"/>
                  <wp:effectExtent l="0" t="0" r="0" b="0"/>
                  <wp:docPr id="17"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ordSliderHorizontal.png"/>
                          <pic:cNvPicPr/>
                        </pic:nvPicPr>
                        <pic:blipFill>
                          <a:blip r:embed="rId26"/>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b w:val="on"/>
              </w:rPr>
              <w:t xml:space="preserve">Weak enforcement of intellectual property rights in China</w:t>
            </w:r>
            <w:r>
              <w:rPr/>
              <w:t xml:space="preserve"> ()</w:t>
            </w:r>
          </w:p>
        </w:tc>
        <w:tc>
          <w:tcPr>
            <w:tcW w:w="4788" w:type="dxa"/>
          </w:tcPr>
          <w:p>
            <w:pPr>
              <w:keepNext/>
            </w:pPr>
            <w:r>
              <w:rPr>
                <w:noProof/>
              </w:rPr>
              <w:drawing>
                <wp:inline distT="0" distB="0" distL="0" distR="0">
                  <wp:extent cx="1905000" cy="304800"/>
                  <wp:effectExtent l="0" t="0" r="0" b="0"/>
                  <wp:docPr id="18"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ordSliderHorizontal.png"/>
                          <pic:cNvPicPr/>
                        </pic:nvPicPr>
                        <pic:blipFill>
                          <a:blip r:embed="rId27"/>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b w:val="on"/>
              </w:rPr>
              <w:t xml:space="preserve">Differences between China's and the US's political systems </w:t>
            </w:r>
            <w:r>
              <w:rPr/>
              <w:t xml:space="preserve"> ()</w:t>
            </w:r>
          </w:p>
        </w:tc>
        <w:tc>
          <w:tcPr>
            <w:tcW w:w="4788" w:type="dxa"/>
          </w:tcPr>
          <w:p>
            <w:pPr>
              <w:keepNext/>
            </w:pPr>
            <w:r>
              <w:rPr>
                <w:noProof/>
              </w:rPr>
              <w:drawing>
                <wp:inline distT="0" distB="0" distL="0" distR="0">
                  <wp:extent cx="1905000" cy="304800"/>
                  <wp:effectExtent l="0" t="0" r="0" b="0"/>
                  <wp:docPr id="19"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ordSliderHorizontal.png"/>
                          <pic:cNvPicPr/>
                        </pic:nvPicPr>
                        <pic:blipFill>
                          <a:blip r:embed="rId28"/>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b w:val="on"/>
              </w:rPr>
              <w:t xml:space="preserve">This question verifies the accuracy of data. Please choose 7.</w:t>
            </w:r>
            <w:r>
              <w:rPr/>
              <w:t xml:space="preserve"> ()</w:t>
            </w:r>
          </w:p>
        </w:tc>
        <w:tc>
          <w:tcPr>
            <w:tcW w:w="4788" w:type="dxa"/>
          </w:tcPr>
          <w:p>
            <w:pPr>
              <w:keepNext/>
            </w:pPr>
            <w:r>
              <w:rPr>
                <w:noProof/>
              </w:rPr>
              <w:drawing>
                <wp:inline distT="0" distB="0" distL="0" distR="0">
                  <wp:extent cx="1905000" cy="304800"/>
                  <wp:effectExtent l="0" t="0" r="0" b="0"/>
                  <wp:docPr id="20"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ordSliderHorizontal.png"/>
                          <pic:cNvPicPr/>
                        </pic:nvPicPr>
                        <pic:blipFill>
                          <a:blip r:embed="rId29"/>
                          <a:stretch>
                            <a:fillRect/>
                          </a:stretch>
                        </pic:blipFill>
                        <pic:spPr>
                          <a:xfrm>
                            <a:off x="0" y="0"/>
                            <a:ext cx="1905000" cy="304800"/>
                          </a:xfrm>
                          <a:prstGeom prst="rect">
                            <a:avLst/>
                          </a:prstGeom>
                        </pic:spPr>
                      </pic:pic>
                    </a:graphicData>
                  </a:graphic>
                </wp:inline>
              </w:drawing>
            </w:r>
          </w:p>
        </w:tc>
      </w:tr>
    </w:tbl>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Q14 If a new US administration emerges after the US elections in November, do you think China-US relations will improve?  </w:t>
      </w:r>
    </w:p>
  </w:body>
  <w:body>
    <w:p>
      <w:pPr>
        <w:keepNext/>
        <w:pStyle w:val="ListParagraph"/>
        <w:numPr>
          <w:ilvl w:val="0"/>
          <w:numId w:val="4"/>
        </w:numPr>
      </w:pPr>
      <w:r>
        <w:rPr/>
        <w:t xml:space="preserve">Yes  (1) </w:t>
      </w:r>
    </w:p>
  </w:body>
  <w:body>
    <w:p>
      <w:pPr>
        <w:keepNext/>
        <w:pStyle w:val="ListParagraph"/>
        <w:numPr>
          <w:ilvl w:val="0"/>
          <w:numId w:val="4"/>
        </w:numPr>
      </w:pPr>
      <w:r>
        <w:rPr/>
        <w:t xml:space="preserve">No  (2) </w:t>
      </w:r>
    </w:p>
  </w:body>
  <w:body>
    <w:p>
      <w:pPr/>
    </w:p>
  </w:body>
  <w:body>
    <w:p>
      <w:pPr>
        <w:pStyle w:val="BlockEndLabel"/>
      </w:pPr>
      <w:r>
        <w:t>End of Block: Important Issues Facing Bilateral Relations</w:t>
      </w:r>
    </w:p>
  </w:body>
  <w:body>
    <w:p>
      <w:pPr>
        <w:pStyle w:val="BlockSeparator"/>
      </w:pPr>
    </w:p>
  </w:body>
  <w:body>
    <w:p>
      <w:pPr>
        <w:pStyle w:val="BlockStartLabel"/>
      </w:pPr>
      <w:r>
        <w:t>Start of Block: Trust in Government</w:t>
      </w:r>
    </w:p>
  </w:body>
  <w:body>
    <w:tbl>
      <w:tblPr>
        <w:tblStyle w:val="QQuestionIconTable"/>
        <w:tblW w:w="0" w:type="auto"/>
        <w:tblLook w:firstRow="true" w:lastRow="true" w:firstCol="true" w:lastCol="true"/>
      </w:tblPr>
      <w:tblGrid/>
    </w:tbl>
    <w:p/>
  </w:body>
  <w:body>
    <w:p>
      <w:pPr>
        <w:keepNext/>
      </w:pPr>
      <w:r>
        <w:rPr/>
        <w:t xml:space="preserve">Q15 In general, to what extent do you feel that you can trust the government to do what’s right?</w:t>
      </w:r>
    </w:p>
  </w:body>
  <w:body>
    <w:p>
      <w:pPr>
        <w:keepNext/>
        <w:pStyle w:val="ListParagraph"/>
        <w:numPr>
          <w:ilvl w:val="0"/>
          <w:numId w:val="4"/>
        </w:numPr>
      </w:pPr>
      <w:r>
        <w:rPr/>
        <w:t xml:space="preserve">Just about always  (1) </w:t>
      </w:r>
    </w:p>
  </w:body>
  <w:body>
    <w:p>
      <w:pPr>
        <w:keepNext/>
        <w:pStyle w:val="ListParagraph"/>
        <w:numPr>
          <w:ilvl w:val="0"/>
          <w:numId w:val="4"/>
        </w:numPr>
      </w:pPr>
      <w:r>
        <w:rPr/>
        <w:t xml:space="preserve">Most of the time  (2) </w:t>
      </w:r>
    </w:p>
  </w:body>
  <w:body>
    <w:p>
      <w:pPr>
        <w:keepNext/>
        <w:pStyle w:val="ListParagraph"/>
        <w:numPr>
          <w:ilvl w:val="0"/>
          <w:numId w:val="4"/>
        </w:numPr>
      </w:pPr>
      <w:r>
        <w:rPr/>
        <w:t xml:space="preserve">Some of the time  (3) </w:t>
      </w:r>
    </w:p>
  </w:body>
  <w:body>
    <w:p>
      <w:pPr>
        <w:keepNext/>
        <w:pStyle w:val="ListParagraph"/>
        <w:numPr>
          <w:ilvl w:val="0"/>
          <w:numId w:val="4"/>
        </w:numPr>
      </w:pPr>
      <w:r>
        <w:rPr/>
        <w:t xml:space="preserve">I never trust the government  (4) </w:t>
      </w:r>
    </w:p>
  </w:body>
  <w:body>
    <w:p>
      <w:pPr/>
    </w:p>
  </w:body>
  <w:body>
    <w:p>
      <w:pPr>
        <w:pStyle w:val="BlockEndLabel"/>
      </w:pPr>
      <w:r>
        <w:t>End of Block: Trust in Government</w:t>
      </w:r>
    </w:p>
  </w:body>
  <w:body>
    <w:p>
      <w:pPr>
        <w:pStyle w:val="BlockSeparator"/>
      </w:pPr>
    </w:p>
  </w:body>
  <w:body>
    <w:p>
      <w:pPr>
        <w:pStyle w:val="BlockStartLabel"/>
      </w:pPr>
      <w:r>
        <w:t>Start of Block: Confidence in country's political system</w:t>
      </w:r>
    </w:p>
  </w:body>
  <w:body>
    <w:tbl>
      <w:tblPr>
        <w:tblStyle w:val="QQuestionIconTable"/>
        <w:tblW w:w="0" w:type="auto"/>
        <w:tblLook w:firstRow="true" w:lastRow="true" w:firstCol="true" w:lastCol="true"/>
      </w:tblPr>
      <w:tblGrid/>
    </w:tbl>
    <w:p/>
  </w:body>
  <w:body>
    <w:p>
      <w:pPr>
        <w:keepNext/>
      </w:pPr>
      <w:r>
        <w:rPr/>
        <w:t xml:space="preserve">Q16 What is your opinion on the following statements? </w:t>
      </w:r>
    </w:p>
  </w:body>
  <w:body>
    <w:tbl>
      <w:tblPr>
        <w:tblStyle w:val="QQuestionTable"/>
        <w:tblW w:w="9576" w:type="auto"/>
        <w:tblLook w:firstRow="true" w:lastRow="true" w:firstCol="true" w:lastCol="true"/>
      </w:tblPr>
      <w:tblGrid>
        <w:gridCol w:w="1368"/>
        <w:gridCol w:w="1368"/>
        <w:gridCol w:w="1368"/>
        <w:gridCol w:w="1368"/>
        <w:gridCol w:w="1368"/>
        <w:gridCol w:w="1368"/>
        <w:gridCol w:w="1368"/>
      </w:tblGrid>
      <w:tr>
        <w:tc>
          <w:tcPr>
            <w:tcW w:w="1368" w:type="dxa"/>
          </w:tcPr>
          <w:p>
            <w:pPr>
              <w:keepNext/>
              <w:pStyle w:val="Normal"/>
            </w:pPr>
          </w:p>
        </w:tc>
        <w:tc>
          <w:tcPr>
            <w:tcW w:w="1368" w:type="dxa"/>
          </w:tcPr>
          <w:p>
            <w:pPr>
              <w:pStyle w:val="Normal"/>
            </w:pPr>
            <w:r>
              <w:rPr/>
              <w:t xml:space="preserve">Strongly agree (13)</w:t>
            </w:r>
          </w:p>
        </w:tc>
        <w:tc>
          <w:tcPr>
            <w:tcW w:w="1368" w:type="dxa"/>
          </w:tcPr>
          <w:p>
            <w:pPr>
              <w:pStyle w:val="Normal"/>
            </w:pPr>
            <w:r>
              <w:rPr/>
              <w:t xml:space="preserve">Somewhat agree (14)</w:t>
            </w:r>
          </w:p>
        </w:tc>
        <w:tc>
          <w:tcPr>
            <w:tcW w:w="1368" w:type="dxa"/>
          </w:tcPr>
          <w:p>
            <w:pPr>
              <w:pStyle w:val="Normal"/>
            </w:pPr>
            <w:r>
              <w:rPr/>
              <w:t xml:space="preserve">Neither agree nor disagree (15)</w:t>
            </w:r>
          </w:p>
        </w:tc>
        <w:tc>
          <w:tcPr>
            <w:tcW w:w="1368" w:type="dxa"/>
          </w:tcPr>
          <w:p>
            <w:pPr>
              <w:pStyle w:val="Normal"/>
            </w:pPr>
            <w:r>
              <w:rPr/>
              <w:t xml:space="preserve">Somewhat disagree (16)</w:t>
            </w:r>
          </w:p>
        </w:tc>
        <w:tc>
          <w:tcPr>
            <w:tcW w:w="1368" w:type="dxa"/>
          </w:tcPr>
          <w:p>
            <w:pPr>
              <w:pStyle w:val="Normal"/>
            </w:pPr>
            <w:r>
              <w:rPr/>
              <w:t xml:space="preserve">Strongly disagree (17)</w:t>
            </w:r>
          </w:p>
        </w:tc>
        <w:tc>
          <w:tcPr>
            <w:tcW w:w="1368" w:type="dxa"/>
          </w:tcPr>
          <w:p>
            <w:pPr>
              <w:pStyle w:val="Normal"/>
            </w:pPr>
            <w:r>
              <w:rPr/>
              <w:t xml:space="preserve">Not sure (18)</w:t>
            </w:r>
          </w:p>
        </w:tc>
      </w:tr>
      <w:tr>
        <w:tc>
          <w:tcPr>
            <w:tcW w:w="1368" w:type="dxa"/>
          </w:tcPr>
          <w:p>
            <w:pPr>
              <w:keepNext/>
              <w:pStyle w:val="Normal"/>
            </w:pPr>
            <w:r>
              <w:rPr>
                <w:b w:val="on"/>
              </w:rPr>
              <w:t xml:space="preserve">In the long run, America's political system can solve the problems that the country faces.</w:t>
            </w:r>
            <w:r>
              <w:rPr/>
              <w:t xml:space="preserve"> (1) </w:t>
            </w:r>
          </w:p>
        </w:tc>
        <w:tc>
          <w:tcPr>
            <w:tcW w:w="1368" w:type="dxa"/>
          </w:tcPr>
          <w:p>
            <w:pPr>
              <w:keepNext/>
              <w:pStyle w:val="ListParagraph"/>
              <w:numPr>
                <w:ilvl w:val="0"/>
                <w:numId w:val="4"/>
              </w:numPr>
            </w:pPr>
          </w:p>
        </w:tc>
        <w:tc>
          <w:tcPr>
            <w:tcW w:w="1368" w:type="dxa"/>
          </w:tcPr>
          <w:p>
            <w:pPr>
              <w:keepNext/>
              <w:pStyle w:val="ListParagraph"/>
              <w:numPr>
                <w:ilvl w:val="0"/>
                <w:numId w:val="4"/>
              </w:numPr>
            </w:pPr>
          </w:p>
        </w:tc>
        <w:tc>
          <w:tcPr>
            <w:tcW w:w="1368" w:type="dxa"/>
          </w:tcPr>
          <w:p>
            <w:pPr>
              <w:keepNext/>
              <w:pStyle w:val="ListParagraph"/>
              <w:numPr>
                <w:ilvl w:val="0"/>
                <w:numId w:val="4"/>
              </w:numPr>
            </w:pPr>
          </w:p>
        </w:tc>
        <w:tc>
          <w:tcPr>
            <w:tcW w:w="1368" w:type="dxa"/>
          </w:tcPr>
          <w:p>
            <w:pPr>
              <w:keepNext/>
              <w:pStyle w:val="ListParagraph"/>
              <w:numPr>
                <w:ilvl w:val="0"/>
                <w:numId w:val="4"/>
              </w:numPr>
            </w:pPr>
          </w:p>
        </w:tc>
        <w:tc>
          <w:tcPr>
            <w:tcW w:w="1368" w:type="dxa"/>
          </w:tcPr>
          <w:p>
            <w:pPr>
              <w:keepNext/>
              <w:pStyle w:val="ListParagraph"/>
              <w:numPr>
                <w:ilvl w:val="0"/>
                <w:numId w:val="4"/>
              </w:numPr>
            </w:pPr>
          </w:p>
        </w:tc>
        <w:tc>
          <w:tcPr>
            <w:tcW w:w="1368" w:type="dxa"/>
          </w:tcPr>
          <w:p>
            <w:pPr>
              <w:keepNext/>
              <w:pStyle w:val="ListParagraph"/>
              <w:numPr>
                <w:ilvl w:val="0"/>
                <w:numId w:val="4"/>
              </w:numPr>
            </w:pPr>
          </w:p>
        </w:tc>
      </w:tr>
      <w:tr>
        <w:tc>
          <w:tcPr>
            <w:tcW w:w="1368" w:type="dxa"/>
          </w:tcPr>
          <w:p>
            <w:pPr>
              <w:keepNext/>
              <w:pStyle w:val="Normal"/>
            </w:pPr>
            <w:r>
              <w:rPr>
                <w:b w:val="on"/>
              </w:rPr>
              <w:t xml:space="preserve">Generally speaking, I am proud of America's political system.</w:t>
            </w:r>
            <w:r>
              <w:rPr/>
              <w:t xml:space="preserve">
 (2) </w:t>
            </w:r>
          </w:p>
        </w:tc>
        <w:tc>
          <w:tcPr>
            <w:tcW w:w="1368" w:type="dxa"/>
          </w:tcPr>
          <w:p>
            <w:pPr>
              <w:keepNext/>
              <w:pStyle w:val="ListParagraph"/>
              <w:numPr>
                <w:ilvl w:val="0"/>
                <w:numId w:val="4"/>
              </w:numPr>
            </w:pPr>
          </w:p>
        </w:tc>
        <w:tc>
          <w:tcPr>
            <w:tcW w:w="1368" w:type="dxa"/>
          </w:tcPr>
          <w:p>
            <w:pPr>
              <w:keepNext/>
              <w:pStyle w:val="ListParagraph"/>
              <w:numPr>
                <w:ilvl w:val="0"/>
                <w:numId w:val="4"/>
              </w:numPr>
            </w:pPr>
          </w:p>
        </w:tc>
        <w:tc>
          <w:tcPr>
            <w:tcW w:w="1368" w:type="dxa"/>
          </w:tcPr>
          <w:p>
            <w:pPr>
              <w:keepNext/>
              <w:pStyle w:val="ListParagraph"/>
              <w:numPr>
                <w:ilvl w:val="0"/>
                <w:numId w:val="4"/>
              </w:numPr>
            </w:pPr>
          </w:p>
        </w:tc>
        <w:tc>
          <w:tcPr>
            <w:tcW w:w="1368" w:type="dxa"/>
          </w:tcPr>
          <w:p>
            <w:pPr>
              <w:keepNext/>
              <w:pStyle w:val="ListParagraph"/>
              <w:numPr>
                <w:ilvl w:val="0"/>
                <w:numId w:val="4"/>
              </w:numPr>
            </w:pPr>
          </w:p>
        </w:tc>
        <w:tc>
          <w:tcPr>
            <w:tcW w:w="1368" w:type="dxa"/>
          </w:tcPr>
          <w:p>
            <w:pPr>
              <w:keepNext/>
              <w:pStyle w:val="ListParagraph"/>
              <w:numPr>
                <w:ilvl w:val="0"/>
                <w:numId w:val="4"/>
              </w:numPr>
            </w:pPr>
          </w:p>
        </w:tc>
        <w:tc>
          <w:tcPr>
            <w:tcW w:w="1368" w:type="dxa"/>
          </w:tcPr>
          <w:p>
            <w:pPr>
              <w:keepNext/>
              <w:pStyle w:val="ListParagraph"/>
              <w:numPr>
                <w:ilvl w:val="0"/>
                <w:numId w:val="4"/>
              </w:numPr>
            </w:pPr>
          </w:p>
        </w:tc>
      </w:tr>
      <w:tr>
        <w:tc>
          <w:tcPr>
            <w:tcW w:w="1368" w:type="dxa"/>
          </w:tcPr>
          <w:p>
            <w:pPr>
              <w:keepNext/>
              <w:pStyle w:val="Normal"/>
            </w:pPr>
            <w:r>
              <w:rPr>
                <w:b w:val="on"/>
              </w:rPr>
              <w:t xml:space="preserve">In this world, there is no political system that is more advanced than America's</w:t>
            </w:r>
            <w:r>
              <w:rPr/>
              <w:t xml:space="preserve">
 (4) </w:t>
            </w:r>
          </w:p>
        </w:tc>
        <w:tc>
          <w:tcPr>
            <w:tcW w:w="1368" w:type="dxa"/>
          </w:tcPr>
          <w:p>
            <w:pPr>
              <w:keepNext/>
              <w:pStyle w:val="ListParagraph"/>
              <w:numPr>
                <w:ilvl w:val="0"/>
                <w:numId w:val="4"/>
              </w:numPr>
            </w:pPr>
          </w:p>
        </w:tc>
        <w:tc>
          <w:tcPr>
            <w:tcW w:w="1368" w:type="dxa"/>
          </w:tcPr>
          <w:p>
            <w:pPr>
              <w:keepNext/>
              <w:pStyle w:val="ListParagraph"/>
              <w:numPr>
                <w:ilvl w:val="0"/>
                <w:numId w:val="4"/>
              </w:numPr>
            </w:pPr>
          </w:p>
        </w:tc>
        <w:tc>
          <w:tcPr>
            <w:tcW w:w="1368" w:type="dxa"/>
          </w:tcPr>
          <w:p>
            <w:pPr>
              <w:keepNext/>
              <w:pStyle w:val="ListParagraph"/>
              <w:numPr>
                <w:ilvl w:val="0"/>
                <w:numId w:val="4"/>
              </w:numPr>
            </w:pPr>
          </w:p>
        </w:tc>
        <w:tc>
          <w:tcPr>
            <w:tcW w:w="1368" w:type="dxa"/>
          </w:tcPr>
          <w:p>
            <w:pPr>
              <w:keepNext/>
              <w:pStyle w:val="ListParagraph"/>
              <w:numPr>
                <w:ilvl w:val="0"/>
                <w:numId w:val="4"/>
              </w:numPr>
            </w:pPr>
          </w:p>
        </w:tc>
        <w:tc>
          <w:tcPr>
            <w:tcW w:w="1368" w:type="dxa"/>
          </w:tcPr>
          <w:p>
            <w:pPr>
              <w:keepNext/>
              <w:pStyle w:val="ListParagraph"/>
              <w:numPr>
                <w:ilvl w:val="0"/>
                <w:numId w:val="4"/>
              </w:numPr>
            </w:pPr>
          </w:p>
        </w:tc>
        <w:tc>
          <w:tcPr>
            <w:tcW w:w="1368" w:type="dxa"/>
          </w:tcPr>
          <w:p>
            <w:pPr>
              <w:keepNext/>
              <w:pStyle w:val="ListParagraph"/>
              <w:numPr>
                <w:ilvl w:val="0"/>
                <w:numId w:val="4"/>
              </w:numPr>
            </w:pPr>
          </w:p>
        </w:tc>
      </w:tr>
    </w:tbl>
    <w:p/>
  </w:body>
  <w:body>
    <w:p>
      <w:pPr/>
    </w:p>
  </w:body>
  <w:body>
    <w:p>
      <w:pPr>
        <w:pStyle w:val="BlockEndLabel"/>
      </w:pPr>
      <w:r>
        <w:t>End of Block: Confidence in country's political system</w:t>
      </w:r>
    </w:p>
  </w:body>
  <w:body>
    <w:p>
      <w:pPr>
        <w:pStyle w:val="BlockSeparator"/>
      </w:pPr>
    </w:p>
  </w:body>
  <w:body>
    <w:p>
      <w:pPr>
        <w:pStyle w:val="BlockStartLabel"/>
      </w:pPr>
      <w:r>
        <w:t>Start of Block: Opinion on country's political system after COVID</w:t>
      </w: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1"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ordQuestionRandomization.png"/>
                          <pic:cNvPicPr/>
                        </pic:nvPicPr>
                        <pic:blipFill>
                          <a:blip r:embed="rId30"/>
                          <a:stretch>
                            <a:fillRect/>
                          </a:stretch>
                        </pic:blipFill>
                        <pic:spPr>
                          <a:xfrm>
                            <a:off x="0" y="0"/>
                            <a:ext cx="228600" cy="228600"/>
                          </a:xfrm>
                          <a:prstGeom prst="rect">
                            <a:avLst/>
                          </a:prstGeom>
                        </pic:spPr>
                      </pic:pic>
                    </a:graphicData>
                  </a:graphic>
                </wp:inline>
              </w:drawing>
            </w:r>
          </w:p>
        </w:tc>
      </w:tr>
    </w:tbl>
    <w:p/>
  </w:body>
  <w:body>
    <w:p>
      <w:pPr>
        <w:keepNext/>
      </w:pPr>
      <w:r>
        <w:rPr/>
        <w:t xml:space="preserve">Q17 We are curious whether the COVID-19 pandemic might have changed public views of the political systems in the US and China.</w:t>
      </w:r>
    </w:p>
  </w:body>
  <w:body>
    <w:tbl>
      <w:tblPr>
        <w:tblStyle w:val="QQuestionTable"/>
        <w:tblW w:w="9576" w:type="auto"/>
        <w:tblLook w:firstRow="true" w:lastRow="true" w:firstCol="true" w:lastCol="true"/>
      </w:tblPr>
      <w:tblGrid>
        <w:gridCol w:w="2394"/>
        <w:gridCol w:w="2394"/>
        <w:gridCol w:w="2394"/>
        <w:gridCol w:w="2394"/>
      </w:tblGrid>
      <w:tr>
        <w:tc>
          <w:tcPr>
            <w:tcW w:w="2394" w:type="dxa"/>
          </w:tcPr>
          <w:p>
            <w:pPr>
              <w:keepNext/>
              <w:pStyle w:val="Normal"/>
            </w:pPr>
          </w:p>
        </w:tc>
        <w:tc>
          <w:tcPr>
            <w:tcW w:w="2394" w:type="dxa"/>
          </w:tcPr>
          <w:p>
            <w:pPr>
              <w:pStyle w:val="Normal"/>
            </w:pPr>
            <w:r>
              <w:rPr/>
              <w:t xml:space="preserve">I have a more positive view (1)</w:t>
            </w:r>
          </w:p>
        </w:tc>
        <w:tc>
          <w:tcPr>
            <w:tcW w:w="2394" w:type="dxa"/>
          </w:tcPr>
          <w:p>
            <w:pPr>
              <w:pStyle w:val="Normal"/>
            </w:pPr>
            <w:r>
              <w:rPr/>
              <w:t xml:space="preserve">I have a more negative view (2)</w:t>
            </w:r>
          </w:p>
        </w:tc>
        <w:tc>
          <w:tcPr>
            <w:tcW w:w="2394" w:type="dxa"/>
          </w:tcPr>
          <w:p>
            <w:pPr>
              <w:pStyle w:val="Normal"/>
            </w:pPr>
            <w:r>
              <w:rPr/>
              <w:t xml:space="preserve">No change (3)</w:t>
            </w:r>
          </w:p>
        </w:tc>
      </w:tr>
      <w:tr>
        <w:tc>
          <w:tcPr>
            <w:tcW w:w="2394" w:type="dxa"/>
          </w:tcPr>
          <w:p>
            <w:pPr>
              <w:keepNext/>
              <w:pStyle w:val="Normal"/>
            </w:pPr>
            <w:r>
              <w:rPr>
                <w:b w:val="on"/>
              </w:rPr>
              <w:t xml:space="preserve">How has the pandemic changed your view toward </w:t>
            </w:r>
            <w:r>
              <w:rPr>
                <w:u w:val="single"/>
                <w:b w:val="on"/>
              </w:rPr>
              <w:t xml:space="preserve">China’s political system</w:t>
            </w:r>
            <w:r>
              <w:rPr>
                <w:b w:val="on"/>
              </w:rPr>
              <w:t xml:space="preserve">?</w:t>
            </w:r>
            <w:r>
              <w:rPr/>
              <w:t xml:space="preserve"> (1) </w:t>
            </w:r>
          </w:p>
        </w:tc>
        <w:tc>
          <w:tcPr>
            <w:tcW w:w="2394" w:type="dxa"/>
          </w:tcPr>
          <w:p>
            <w:pPr>
              <w:keepNext/>
              <w:pStyle w:val="ListParagraph"/>
              <w:numPr>
                <w:ilvl w:val="0"/>
                <w:numId w:val="4"/>
              </w:numPr>
            </w:pPr>
          </w:p>
        </w:tc>
        <w:tc>
          <w:tcPr>
            <w:tcW w:w="2394" w:type="dxa"/>
          </w:tcPr>
          <w:p>
            <w:pPr>
              <w:keepNext/>
              <w:pStyle w:val="ListParagraph"/>
              <w:numPr>
                <w:ilvl w:val="0"/>
                <w:numId w:val="4"/>
              </w:numPr>
            </w:pPr>
          </w:p>
        </w:tc>
        <w:tc>
          <w:tcPr>
            <w:tcW w:w="2394" w:type="dxa"/>
          </w:tcPr>
          <w:p>
            <w:pPr>
              <w:keepNext/>
              <w:pStyle w:val="ListParagraph"/>
              <w:numPr>
                <w:ilvl w:val="0"/>
                <w:numId w:val="4"/>
              </w:numPr>
            </w:pPr>
          </w:p>
        </w:tc>
      </w:tr>
      <w:tr>
        <w:tc>
          <w:tcPr>
            <w:tcW w:w="2394" w:type="dxa"/>
          </w:tcPr>
          <w:p>
            <w:pPr>
              <w:keepNext/>
              <w:pStyle w:val="Normal"/>
            </w:pPr>
            <w:r>
              <w:rPr>
                <w:b w:val="on"/>
              </w:rPr>
              <w:t xml:space="preserve">How has the pandemic changed your view toward </w:t>
            </w:r>
            <w:r>
              <w:rPr>
                <w:u w:val="single"/>
                <w:b w:val="on"/>
              </w:rPr>
              <w:t xml:space="preserve">the United States’ political system</w:t>
            </w:r>
            <w:r>
              <w:rPr>
                <w:b w:val="on"/>
              </w:rPr>
              <w:t xml:space="preserve">?</w:t>
            </w:r>
            <w:r>
              <w:rPr/>
              <w:t xml:space="preserve"> (2) </w:t>
            </w:r>
          </w:p>
        </w:tc>
        <w:tc>
          <w:tcPr>
            <w:tcW w:w="2394" w:type="dxa"/>
          </w:tcPr>
          <w:p>
            <w:pPr>
              <w:keepNext/>
              <w:pStyle w:val="ListParagraph"/>
              <w:numPr>
                <w:ilvl w:val="0"/>
                <w:numId w:val="4"/>
              </w:numPr>
            </w:pPr>
          </w:p>
        </w:tc>
        <w:tc>
          <w:tcPr>
            <w:tcW w:w="2394" w:type="dxa"/>
          </w:tcPr>
          <w:p>
            <w:pPr>
              <w:keepNext/>
              <w:pStyle w:val="ListParagraph"/>
              <w:numPr>
                <w:ilvl w:val="0"/>
                <w:numId w:val="4"/>
              </w:numPr>
            </w:pPr>
          </w:p>
        </w:tc>
        <w:tc>
          <w:tcPr>
            <w:tcW w:w="2394" w:type="dxa"/>
          </w:tcPr>
          <w:p>
            <w:pPr>
              <w:keepNext/>
              <w:pStyle w:val="ListParagraph"/>
              <w:numPr>
                <w:ilvl w:val="0"/>
                <w:numId w:val="4"/>
              </w:numPr>
            </w:pPr>
          </w:p>
        </w:tc>
      </w:tr>
    </w:tbl>
    <w:p/>
  </w:body>
  <w:body>
    <w:p>
      <w:pPr/>
    </w:p>
  </w:body>
  <w:body>
    <w:p>
      <w:pPr>
        <w:pStyle w:val="BlockEndLabel"/>
      </w:pPr>
      <w:r>
        <w:t>End of Block: Opinion on country's political system after COVID</w:t>
      </w:r>
    </w:p>
  </w:body>
  <w:body>
    <w:p>
      <w:pPr>
        <w:pStyle w:val="BlockSeparator"/>
      </w:pPr>
    </w:p>
  </w:body>
  <w:body>
    <w:p>
      <w:pPr>
        <w:pStyle w:val="BlockStartLabel"/>
      </w:pPr>
      <w:r>
        <w:t>Start of Block: Superiority of Western democratic system</w:t>
      </w: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2"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ordQuestionRandomization.png"/>
                          <pic:cNvPicPr/>
                        </pic:nvPicPr>
                        <pic:blipFill>
                          <a:blip r:embed="rId31"/>
                          <a:stretch>
                            <a:fillRect/>
                          </a:stretch>
                        </pic:blipFill>
                        <pic:spPr>
                          <a:xfrm>
                            <a:off x="0" y="0"/>
                            <a:ext cx="228600" cy="228600"/>
                          </a:xfrm>
                          <a:prstGeom prst="rect">
                            <a:avLst/>
                          </a:prstGeom>
                        </pic:spPr>
                      </pic:pic>
                    </a:graphicData>
                  </a:graphic>
                </wp:inline>
              </w:drawing>
            </w:r>
          </w:p>
        </w:tc>
      </w:tr>
    </w:tbl>
    <w:p/>
  </w:body>
  <w:body>
    <w:p>
      <w:pPr>
        <w:keepNext/>
      </w:pPr>
      <w:r>
        <w:rPr/>
        <w:t xml:space="preserve">Q18 Do you think, compared to other political systems, democratic systems are better at addressing the following issues?</w:t>
      </w:r>
    </w:p>
  </w:body>
  <w:body>
    <w:tbl>
      <w:tblPr>
        <w:tblStyle w:val="QQuestionTable"/>
        <w:tblW w:w="9576" w:type="auto"/>
        <w:tblLook w:firstRow="true" w:lastRow="true" w:firstCol="true" w:lastCol="true"/>
      </w:tblPr>
      <w:tblGrid>
        <w:gridCol w:w="3192"/>
        <w:gridCol w:w="3192"/>
        <w:gridCol w:w="3192"/>
      </w:tblGrid>
      <w:tr>
        <w:tc>
          <w:tcPr>
            <w:tcW w:w="3192" w:type="dxa"/>
          </w:tcPr>
          <w:p>
            <w:pPr>
              <w:keepNext/>
              <w:pStyle w:val="Normal"/>
            </w:pPr>
          </w:p>
        </w:tc>
        <w:tc>
          <w:tcPr>
            <w:tcW w:w="3192" w:type="dxa"/>
          </w:tcPr>
          <w:p>
            <w:pPr>
              <w:pStyle w:val="Normal"/>
            </w:pPr>
            <w:r>
              <w:rPr/>
              <w:t xml:space="preserve">Democratic systems are better (1)</w:t>
            </w:r>
          </w:p>
        </w:tc>
        <w:tc>
          <w:tcPr>
            <w:tcW w:w="3192" w:type="dxa"/>
          </w:tcPr>
          <w:p>
            <w:pPr>
              <w:pStyle w:val="Normal"/>
            </w:pPr>
            <w:r>
              <w:rPr/>
              <w:t xml:space="preserve">Democratic systems are NOT better (2)</w:t>
            </w:r>
          </w:p>
        </w:tc>
      </w:tr>
      <w:tr>
        <w:tc>
          <w:tcPr>
            <w:tcW w:w="3192" w:type="dxa"/>
          </w:tcPr>
          <w:p>
            <w:pPr>
              <w:keepNext/>
              <w:pStyle w:val="Normal"/>
            </w:pPr>
            <w:r>
              <w:rPr/>
              <w:t xml:space="preserve">Preventing bureaucratic corruption (1)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r>
        <w:tc>
          <w:tcPr>
            <w:tcW w:w="3192" w:type="dxa"/>
          </w:tcPr>
          <w:p>
            <w:pPr>
              <w:keepNext/>
              <w:pStyle w:val="Normal"/>
            </w:pPr>
            <w:r>
              <w:rPr/>
              <w:t xml:space="preserve">Managing racial and ethnic conflict (2)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r>
        <w:tc>
          <w:tcPr>
            <w:tcW w:w="3192" w:type="dxa"/>
          </w:tcPr>
          <w:p>
            <w:pPr>
              <w:keepNext/>
              <w:pStyle w:val="Normal"/>
            </w:pPr>
            <w:r>
              <w:rPr/>
              <w:t xml:space="preserve">Responding to large-scale natural disasters and public health crisis (3)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r>
        <w:tc>
          <w:tcPr>
            <w:tcW w:w="3192" w:type="dxa"/>
          </w:tcPr>
          <w:p>
            <w:pPr>
              <w:keepNext/>
              <w:pStyle w:val="Normal"/>
            </w:pPr>
            <w:r>
              <w:rPr/>
              <w:t xml:space="preserve">Ensuring the individual rights of the citizens (4)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r>
        <w:tc>
          <w:tcPr>
            <w:tcW w:w="3192" w:type="dxa"/>
          </w:tcPr>
          <w:p>
            <w:pPr>
              <w:keepNext/>
              <w:pStyle w:val="Normal"/>
            </w:pPr>
            <w:r>
              <w:rPr/>
              <w:t xml:space="preserve">Maintaining social stability (5)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r>
        <w:tc>
          <w:tcPr>
            <w:tcW w:w="3192" w:type="dxa"/>
          </w:tcPr>
          <w:p>
            <w:pPr>
              <w:keepNext/>
              <w:pStyle w:val="Normal"/>
            </w:pPr>
            <w:r>
              <w:rPr/>
              <w:t xml:space="preserve">Facilitating scientific and technological innovation (6)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r>
        <w:tc>
          <w:tcPr>
            <w:tcW w:w="3192" w:type="dxa"/>
          </w:tcPr>
          <w:p>
            <w:pPr>
              <w:keepNext/>
              <w:pStyle w:val="Normal"/>
            </w:pPr>
            <w:r>
              <w:rPr/>
              <w:t xml:space="preserve">Reducing international conflict (7)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r>
        <w:tc>
          <w:tcPr>
            <w:tcW w:w="3192" w:type="dxa"/>
          </w:tcPr>
          <w:p>
            <w:pPr>
              <w:keepNext/>
              <w:pStyle w:val="Normal"/>
            </w:pPr>
            <w:r>
              <w:rPr/>
              <w:t xml:space="preserve">Ensuring socio-economic equity and fairness (8)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bl>
    <w:p/>
  </w:body>
  <w:body>
    <w:p>
      <w:pPr/>
    </w:p>
  </w:body>
  <w:body>
    <w:p>
      <w:pPr>
        <w:pStyle w:val="BlockEndLabel"/>
      </w:pPr>
      <w:r>
        <w:t>End of Block: Superiority of Western democratic system</w:t>
      </w:r>
    </w:p>
  </w:body>
  <w:body>
    <w:p>
      <w:pPr>
        <w:pStyle w:val="BlockSeparator"/>
      </w:pPr>
    </w:p>
  </w:body>
  <w:body>
    <w:p>
      <w:pPr>
        <w:pStyle w:val="BlockStartLabel"/>
      </w:pPr>
      <w:r>
        <w:t>Start of Block: National Pride/Superiority</w:t>
      </w: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3"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ordQuestionRandomization.png"/>
                          <pic:cNvPicPr/>
                        </pic:nvPicPr>
                        <pic:blipFill>
                          <a:blip r:embed="rId32"/>
                          <a:stretch>
                            <a:fillRect/>
                          </a:stretch>
                        </pic:blipFill>
                        <pic:spPr>
                          <a:xfrm>
                            <a:off x="0" y="0"/>
                            <a:ext cx="228600" cy="228600"/>
                          </a:xfrm>
                          <a:prstGeom prst="rect">
                            <a:avLst/>
                          </a:prstGeom>
                        </pic:spPr>
                      </pic:pic>
                    </a:graphicData>
                  </a:graphic>
                </wp:inline>
              </w:drawing>
            </w:r>
          </w:p>
        </w:tc>
      </w:tr>
    </w:tbl>
    <w:p/>
  </w:body>
  <w:body>
    <w:p>
      <w:pPr>
        <w:keepNext/>
      </w:pPr>
      <w:r>
        <w:rPr/>
        <w:t xml:space="preserve">Q19 Do you agree or disagree with the following statements?</w:t>
      </w:r>
    </w:p>
  </w:body>
  <w:body>
    <w:tbl>
      <w:tblPr>
        <w:tblStyle w:val="QQuestionTable"/>
        <w:tblW w:w="9576" w:type="auto"/>
        <w:tblLook w:firstRow="true" w:lastRow="true" w:firstCol="true" w:lastCol="true"/>
      </w:tblPr>
      <w:tblGrid>
        <w:gridCol w:w="1596"/>
        <w:gridCol w:w="1596"/>
        <w:gridCol w:w="1596"/>
        <w:gridCol w:w="1596"/>
        <w:gridCol w:w="1596"/>
        <w:gridCol w:w="1596"/>
      </w:tblGrid>
      <w:tr>
        <w:tc>
          <w:tcPr>
            <w:tcW w:w="1596" w:type="dxa"/>
          </w:tcPr>
          <w:p>
            <w:pPr>
              <w:keepNext/>
              <w:pStyle w:val="Normal"/>
            </w:pPr>
          </w:p>
        </w:tc>
        <w:tc>
          <w:tcPr>
            <w:tcW w:w="1596" w:type="dxa"/>
          </w:tcPr>
          <w:p>
            <w:pPr>
              <w:pStyle w:val="Normal"/>
            </w:pPr>
            <w:r>
              <w:rPr/>
              <w:t xml:space="preserve">Strongly agree (1)</w:t>
            </w:r>
          </w:p>
        </w:tc>
        <w:tc>
          <w:tcPr>
            <w:tcW w:w="1596" w:type="dxa"/>
          </w:tcPr>
          <w:p>
            <w:pPr>
              <w:pStyle w:val="Normal"/>
            </w:pPr>
            <w:r>
              <w:rPr/>
              <w:t xml:space="preserve">Somewhat agree (2)</w:t>
            </w:r>
          </w:p>
        </w:tc>
        <w:tc>
          <w:tcPr>
            <w:tcW w:w="1596" w:type="dxa"/>
          </w:tcPr>
          <w:p>
            <w:pPr>
              <w:pStyle w:val="Normal"/>
            </w:pPr>
            <w:r>
              <w:rPr/>
              <w:t xml:space="preserve">Neither agree nor disagree (3)</w:t>
            </w:r>
          </w:p>
        </w:tc>
        <w:tc>
          <w:tcPr>
            <w:tcW w:w="1596" w:type="dxa"/>
          </w:tcPr>
          <w:p>
            <w:pPr>
              <w:pStyle w:val="Normal"/>
            </w:pPr>
            <w:r>
              <w:rPr/>
              <w:t xml:space="preserve">Somewhat disagree (4)</w:t>
            </w:r>
          </w:p>
        </w:tc>
        <w:tc>
          <w:tcPr>
            <w:tcW w:w="1596" w:type="dxa"/>
          </w:tcPr>
          <w:p>
            <w:pPr>
              <w:pStyle w:val="Normal"/>
            </w:pPr>
            <w:r>
              <w:rPr/>
              <w:t xml:space="preserve">Strongly disagree (5)</w:t>
            </w:r>
          </w:p>
        </w:tc>
      </w:tr>
      <w:tr>
        <w:tc>
          <w:tcPr>
            <w:tcW w:w="1596" w:type="dxa"/>
          </w:tcPr>
          <w:p>
            <w:pPr>
              <w:keepNext/>
              <w:pStyle w:val="Normal"/>
            </w:pPr>
            <w:r>
              <w:rPr>
                <w:b w:val="on"/>
              </w:rPr>
              <w:t xml:space="preserve">If foreigners behave more like Americans, the world will become a better place.</w:t>
            </w:r>
            <w:r>
              <w:rPr/>
              <w:t xml:space="preserve"> (1)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b w:val="on"/>
              </w:rPr>
              <w:t xml:space="preserve">In the United States, our people are not perfect, but our culture is superior to others.</w:t>
            </w:r>
            <w:r>
              <w:rPr/>
              <w:t xml:space="preserve"> (2)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b w:val="on"/>
              </w:rPr>
              <w:t xml:space="preserve">I would rather be a citizen of the United States than of any other country in the world.</w:t>
            </w:r>
            <w:r>
              <w:rPr/>
              <w:t xml:space="preserve"> (3)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bl>
    <w:p/>
  </w:body>
  <w:body>
    <w:p>
      <w:pPr/>
    </w:p>
  </w:body>
  <w:body>
    <w:p>
      <w:pPr>
        <w:pStyle w:val="BlockEndLabel"/>
      </w:pPr>
      <w:r>
        <w:t>End of Block: National Pride/Superiority</w:t>
      </w:r>
    </w:p>
  </w:body>
  <w:body>
    <w:p>
      <w:pPr>
        <w:pStyle w:val="BlockSeparator"/>
      </w:pPr>
    </w:p>
  </w:body>
  <w:body>
    <w:p>
      <w:pPr>
        <w:pStyle w:val="BlockStartLabel"/>
      </w:pPr>
      <w:r>
        <w:t>Start of Block: Military assertiveness</w:t>
      </w: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4"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ordQuestionRandomization.png"/>
                          <pic:cNvPicPr/>
                        </pic:nvPicPr>
                        <pic:blipFill>
                          <a:blip r:embed="rId33"/>
                          <a:stretch>
                            <a:fillRect/>
                          </a:stretch>
                        </pic:blipFill>
                        <pic:spPr>
                          <a:xfrm>
                            <a:off x="0" y="0"/>
                            <a:ext cx="228600" cy="228600"/>
                          </a:xfrm>
                          <a:prstGeom prst="rect">
                            <a:avLst/>
                          </a:prstGeom>
                        </pic:spPr>
                      </pic:pic>
                    </a:graphicData>
                  </a:graphic>
                </wp:inline>
              </w:drawing>
            </w:r>
          </w:p>
        </w:tc>
      </w:tr>
    </w:tbl>
    <w:p/>
  </w:body>
  <w:body>
    <w:p>
      <w:pPr>
        <w:keepNext/>
      </w:pPr>
      <w:r>
        <w:rPr/>
        <w:t xml:space="preserve">Q20 Please indicate whether you agree or disagree with below statements.</w:t>
      </w:r>
    </w:p>
  </w:body>
  <w:body>
    <w:tbl>
      <w:tblPr>
        <w:tblStyle w:val="QQuestionTable"/>
        <w:tblW w:w="9576" w:type="auto"/>
        <w:tblLook w:firstRow="true" w:lastRow="true" w:firstCol="true" w:lastCol="true"/>
      </w:tblPr>
      <w:tblGrid>
        <w:gridCol w:w="1596"/>
        <w:gridCol w:w="1596"/>
        <w:gridCol w:w="1596"/>
        <w:gridCol w:w="1596"/>
        <w:gridCol w:w="1596"/>
        <w:gridCol w:w="1596"/>
      </w:tblGrid>
      <w:tr>
        <w:tc>
          <w:tcPr>
            <w:tcW w:w="1596" w:type="dxa"/>
          </w:tcPr>
          <w:p>
            <w:pPr>
              <w:keepNext/>
              <w:pStyle w:val="Normal"/>
            </w:pPr>
          </w:p>
        </w:tc>
        <w:tc>
          <w:tcPr>
            <w:tcW w:w="1596" w:type="dxa"/>
          </w:tcPr>
          <w:p>
            <w:pPr>
              <w:pStyle w:val="Normal"/>
            </w:pPr>
            <w:r>
              <w:rPr/>
              <w:t xml:space="preserve">Strongly agree (1)</w:t>
            </w:r>
          </w:p>
        </w:tc>
        <w:tc>
          <w:tcPr>
            <w:tcW w:w="1596" w:type="dxa"/>
          </w:tcPr>
          <w:p>
            <w:pPr>
              <w:pStyle w:val="Normal"/>
            </w:pPr>
            <w:r>
              <w:rPr/>
              <w:t xml:space="preserve">Somewhat agree (2)</w:t>
            </w:r>
          </w:p>
        </w:tc>
        <w:tc>
          <w:tcPr>
            <w:tcW w:w="1596" w:type="dxa"/>
          </w:tcPr>
          <w:p>
            <w:pPr>
              <w:pStyle w:val="Normal"/>
            </w:pPr>
            <w:r>
              <w:rPr/>
              <w:t xml:space="preserve">Neither agree nor disagree (3)</w:t>
            </w:r>
          </w:p>
        </w:tc>
        <w:tc>
          <w:tcPr>
            <w:tcW w:w="1596" w:type="dxa"/>
          </w:tcPr>
          <w:p>
            <w:pPr>
              <w:pStyle w:val="Normal"/>
            </w:pPr>
            <w:r>
              <w:rPr/>
              <w:t xml:space="preserve">Somewhat disagree (4)</w:t>
            </w:r>
          </w:p>
        </w:tc>
        <w:tc>
          <w:tcPr>
            <w:tcW w:w="1596" w:type="dxa"/>
          </w:tcPr>
          <w:p>
            <w:pPr>
              <w:pStyle w:val="Normal"/>
            </w:pPr>
            <w:r>
              <w:rPr/>
              <w:t xml:space="preserve">Strongly disagree (5)</w:t>
            </w:r>
          </w:p>
        </w:tc>
      </w:tr>
      <w:tr>
        <w:tc>
          <w:tcPr>
            <w:tcW w:w="1596" w:type="dxa"/>
          </w:tcPr>
          <w:p>
            <w:pPr>
              <w:keepNext/>
              <w:pStyle w:val="Normal"/>
            </w:pPr>
            <w:r>
              <w:rPr/>
              <w:t xml:space="preserve">
	</w:t>
            </w:r>
            <w:r>
              <w:rPr>
                <w:b w:val="on"/>
              </w:rPr>
              <w:t xml:space="preserve">Going to war is unfortunate, but sometimes the only solution to international problems. </w:t>
            </w:r>
            <w:r>
              <w:rPr/>
              <w:t xml:space="preserve">
 (1)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
	</w:t>
            </w:r>
            <w:r>
              <w:rPr>
                <w:b w:val="on"/>
              </w:rPr>
              <w:t xml:space="preserve">The use of military force only makes problems worse.</w:t>
            </w:r>
            <w:r>
              <w:rPr/>
              <w:t xml:space="preserve">
 (2)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
	</w:t>
            </w:r>
            <w:r>
              <w:rPr>
                <w:b w:val="on"/>
              </w:rPr>
              <w:t xml:space="preserve">The only way to ensure world peace is through America's military strength.</w:t>
            </w:r>
            <w:r>
              <w:rPr/>
              <w:t xml:space="preserve">
 (3)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bl>
    <w:p/>
  </w:body>
  <w:body>
    <w:p>
      <w:pPr/>
    </w:p>
  </w:body>
  <w:body>
    <w:p>
      <w:pPr>
        <w:pStyle w:val="BlockEndLabel"/>
      </w:pPr>
      <w:r>
        <w:t>End of Block: Military assertiveness</w:t>
      </w:r>
    </w:p>
  </w:body>
  <w:body>
    <w:p>
      <w:pPr>
        <w:pStyle w:val="BlockSeparator"/>
      </w:pPr>
    </w:p>
  </w:body>
  <w:body>
    <w:p>
      <w:pPr>
        <w:pStyle w:val="BlockStartLabel"/>
      </w:pPr>
      <w:r>
        <w:t>Start of Block: Isolationism</w:t>
      </w:r>
    </w:p>
  </w:body>
  <w:body>
    <w:tbl>
      <w:tblPr>
        <w:tblStyle w:val="QQuestionIconTable"/>
        <w:tblW w:w="0" w:type="auto"/>
        <w:tblLook w:firstRow="true" w:lastRow="true" w:firstCol="true" w:lastCol="true"/>
      </w:tblPr>
      <w:tblGrid/>
    </w:tbl>
    <w:p/>
  </w:body>
  <w:body>
    <w:p>
      <w:pPr>
        <w:keepNext/>
      </w:pPr>
      <w:r>
        <w:rPr/>
        <w:t xml:space="preserve">Q29  Do you think it is best for the future of the United States if the U.S. government takes an active part in world affairs or if it stays out of world affairs?</w:t>
      </w:r>
    </w:p>
  </w:body>
  <w:body>
    <w:p>
      <w:pPr>
        <w:keepNext/>
        <w:pStyle w:val="ListParagraph"/>
        <w:numPr>
          <w:ilvl w:val="0"/>
          <w:numId w:val="4"/>
        </w:numPr>
      </w:pPr>
      <w:r>
        <w:rPr/>
        <w:t xml:space="preserve">Take an active part in world affairs  (1) </w:t>
      </w:r>
    </w:p>
  </w:body>
  <w:body>
    <w:p>
      <w:pPr>
        <w:keepNext/>
        <w:pStyle w:val="ListParagraph"/>
        <w:numPr>
          <w:ilvl w:val="0"/>
          <w:numId w:val="4"/>
        </w:numPr>
      </w:pPr>
      <w:r>
        <w:rPr/>
        <w:t xml:space="preserve">Stay out of world affairs  (2)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Q30 Do you agree that the US should deal with its own domestic issues first before doing more to help address global problems?</w:t>
      </w:r>
    </w:p>
  </w:body>
  <w:body>
    <w:p>
      <w:pPr>
        <w:keepNext/>
        <w:pStyle w:val="ListParagraph"/>
        <w:numPr>
          <w:ilvl w:val="0"/>
          <w:numId w:val="4"/>
        </w:numPr>
      </w:pPr>
      <w:r>
        <w:rPr/>
        <w:t xml:space="preserve">Strongly agree  (1) </w:t>
      </w:r>
    </w:p>
  </w:body>
  <w:body>
    <w:p>
      <w:pPr>
        <w:keepNext/>
        <w:pStyle w:val="ListParagraph"/>
        <w:numPr>
          <w:ilvl w:val="0"/>
          <w:numId w:val="4"/>
        </w:numPr>
      </w:pPr>
      <w:r>
        <w:rPr/>
        <w:t xml:space="preserve">Somewhat agree  (2) </w:t>
      </w:r>
    </w:p>
  </w:body>
  <w:body>
    <w:p>
      <w:pPr>
        <w:keepNext/>
        <w:pStyle w:val="ListParagraph"/>
        <w:numPr>
          <w:ilvl w:val="0"/>
          <w:numId w:val="4"/>
        </w:numPr>
      </w:pPr>
      <w:r>
        <w:rPr/>
        <w:t xml:space="preserve">Neither agree nor disagree  (3) </w:t>
      </w:r>
    </w:p>
  </w:body>
  <w:body>
    <w:p>
      <w:pPr>
        <w:keepNext/>
        <w:pStyle w:val="ListParagraph"/>
        <w:numPr>
          <w:ilvl w:val="0"/>
          <w:numId w:val="4"/>
        </w:numPr>
      </w:pPr>
      <w:r>
        <w:rPr/>
        <w:t xml:space="preserve">Somewhat disagree  (4) </w:t>
      </w:r>
    </w:p>
  </w:body>
  <w:body>
    <w:p>
      <w:pPr>
        <w:keepNext/>
        <w:pStyle w:val="ListParagraph"/>
        <w:numPr>
          <w:ilvl w:val="0"/>
          <w:numId w:val="4"/>
        </w:numPr>
      </w:pPr>
      <w:r>
        <w:rPr/>
        <w:t xml:space="preserve">Strongly disagree  (5)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Q31 Do you agree that the US should make greater contributions to international organizations (e.g., the World Bank, International Monetary Fund, and the World Health Organization)?</w:t>
      </w:r>
    </w:p>
  </w:body>
  <w:body>
    <w:p>
      <w:pPr>
        <w:keepNext/>
        <w:pStyle w:val="ListParagraph"/>
        <w:numPr>
          <w:ilvl w:val="0"/>
          <w:numId w:val="4"/>
        </w:numPr>
      </w:pPr>
      <w:r>
        <w:rPr/>
        <w:t xml:space="preserve">Strongly agree  (1) </w:t>
      </w:r>
    </w:p>
  </w:body>
  <w:body>
    <w:p>
      <w:pPr>
        <w:keepNext/>
        <w:pStyle w:val="ListParagraph"/>
        <w:numPr>
          <w:ilvl w:val="0"/>
          <w:numId w:val="4"/>
        </w:numPr>
      </w:pPr>
      <w:r>
        <w:rPr/>
        <w:t xml:space="preserve">Somewhat agree  (2) </w:t>
      </w:r>
    </w:p>
  </w:body>
  <w:body>
    <w:p>
      <w:pPr>
        <w:keepNext/>
        <w:pStyle w:val="ListParagraph"/>
        <w:numPr>
          <w:ilvl w:val="0"/>
          <w:numId w:val="4"/>
        </w:numPr>
      </w:pPr>
      <w:r>
        <w:rPr/>
        <w:t xml:space="preserve">Neither agree nor disagree  (3) </w:t>
      </w:r>
    </w:p>
  </w:body>
  <w:body>
    <w:p>
      <w:pPr>
        <w:keepNext/>
        <w:pStyle w:val="ListParagraph"/>
        <w:numPr>
          <w:ilvl w:val="0"/>
          <w:numId w:val="4"/>
        </w:numPr>
      </w:pPr>
      <w:r>
        <w:rPr/>
        <w:t xml:space="preserve">Somewhat disagree  (4) </w:t>
      </w:r>
    </w:p>
  </w:body>
  <w:body>
    <w:p>
      <w:pPr>
        <w:keepNext/>
        <w:pStyle w:val="ListParagraph"/>
        <w:numPr>
          <w:ilvl w:val="0"/>
          <w:numId w:val="4"/>
        </w:numPr>
      </w:pPr>
      <w:r>
        <w:rPr/>
        <w:t xml:space="preserve">Strongly disagree  (5)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Q32 Would you favor or oppose the use of U.S. troops in the following scenarios?</w:t>
      </w:r>
    </w:p>
  </w:body>
  <w:body>
    <w:tbl>
      <w:tblPr>
        <w:tblStyle w:val="QQuestionTable"/>
        <w:tblW w:w="9576" w:type="auto"/>
        <w:tblLook w:firstRow="true" w:lastRow="true" w:firstCol="true" w:lastCol="true"/>
      </w:tblPr>
      <w:tblGrid>
        <w:gridCol w:w="3192"/>
        <w:gridCol w:w="3192"/>
        <w:gridCol w:w="3192"/>
      </w:tblGrid>
      <w:tr>
        <w:tc>
          <w:tcPr>
            <w:tcW w:w="3192" w:type="dxa"/>
          </w:tcPr>
          <w:p>
            <w:pPr>
              <w:keepNext/>
              <w:pStyle w:val="Normal"/>
            </w:pPr>
          </w:p>
        </w:tc>
        <w:tc>
          <w:tcPr>
            <w:tcW w:w="3192" w:type="dxa"/>
          </w:tcPr>
          <w:p>
            <w:pPr>
              <w:pStyle w:val="Normal"/>
            </w:pPr>
            <w:r>
              <w:rPr/>
              <w:t xml:space="preserve">Favor (1)</w:t>
            </w:r>
          </w:p>
        </w:tc>
        <w:tc>
          <w:tcPr>
            <w:tcW w:w="3192" w:type="dxa"/>
          </w:tcPr>
          <w:p>
            <w:pPr>
              <w:pStyle w:val="Normal"/>
            </w:pPr>
            <w:r>
              <w:rPr/>
              <w:t xml:space="preserve">Oppose (2)</w:t>
            </w:r>
          </w:p>
        </w:tc>
      </w:tr>
      <w:tr>
        <w:tc>
          <w:tcPr>
            <w:tcW w:w="3192" w:type="dxa"/>
          </w:tcPr>
          <w:p>
            <w:pPr>
              <w:keepNext/>
              <w:pStyle w:val="Normal"/>
            </w:pPr>
            <w:r>
              <w:rPr/>
              <w:t xml:space="preserve">If China invaded Taiwan (1)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r>
        <w:tc>
          <w:tcPr>
            <w:tcW w:w="3192" w:type="dxa"/>
          </w:tcPr>
          <w:p>
            <w:pPr>
              <w:keepNext/>
              <w:pStyle w:val="Normal"/>
            </w:pPr>
            <w:r>
              <w:rPr/>
              <w:t xml:space="preserve">If China initiates a military conflict with Japan over disputed islands (2)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bl>
    <w:p/>
  </w:body>
  <w:body>
    <w:p>
      <w:pPr/>
    </w:p>
  </w:body>
  <w:body>
    <w:p>
      <w:pPr>
        <w:pStyle w:val="BlockEndLabel"/>
      </w:pPr>
      <w:r>
        <w:t>End of Block: Isolationism</w:t>
      </w:r>
    </w:p>
  </w:body>
  <w:body>
    <w:p>
      <w:pPr>
        <w:pStyle w:val="BlockSeparator"/>
      </w:pPr>
    </w:p>
  </w:body>
  <w:body>
    <w:p>
      <w:pPr>
        <w:pStyle w:val="BlockStartLabel"/>
      </w:pPr>
      <w:r>
        <w:t>Start of Block: Country’s current status in the world</w:t>
      </w:r>
    </w:p>
  </w:body>
  <w:body>
    <w:tbl>
      <w:tblPr>
        <w:tblStyle w:val="QQuestionIconTable"/>
        <w:tblW w:w="0" w:type="auto"/>
        <w:tblLook w:firstRow="true" w:lastRow="true" w:firstCol="true" w:lastCol="true"/>
      </w:tblPr>
      <w:tblGrid/>
    </w:tbl>
    <w:p/>
  </w:body>
  <w:body>
    <w:p>
      <w:pPr>
        <w:keepNext/>
      </w:pPr>
      <w:r>
        <w:rPr/>
        <w:t xml:space="preserve">Q33 Do you believe that the U.S. is now the dominant superpower in the world?</w:t>
      </w:r>
    </w:p>
  </w:body>
  <w:body>
    <w:p>
      <w:pPr>
        <w:keepNext/>
        <w:pStyle w:val="ListParagraph"/>
        <w:numPr>
          <w:ilvl w:val="0"/>
          <w:numId w:val="4"/>
        </w:numPr>
      </w:pPr>
      <w:r>
        <w:rPr/>
        <w:t xml:space="preserve">Yes  (1) </w:t>
      </w:r>
    </w:p>
  </w:body>
  <w:body>
    <w:p>
      <w:pPr>
        <w:keepNext/>
        <w:pStyle w:val="ListParagraph"/>
        <w:numPr>
          <w:ilvl w:val="0"/>
          <w:numId w:val="4"/>
        </w:numPr>
      </w:pPr>
      <w:r>
        <w:rPr/>
        <w:t xml:space="preserve">No  (2)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5"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ordQuestionRandomization.png"/>
                          <pic:cNvPicPr/>
                        </pic:nvPicPr>
                        <pic:blipFill>
                          <a:blip r:embed="rId34"/>
                          <a:stretch>
                            <a:fillRect/>
                          </a:stretch>
                        </pic:blipFill>
                        <pic:spPr>
                          <a:xfrm>
                            <a:off x="0" y="0"/>
                            <a:ext cx="228600" cy="228600"/>
                          </a:xfrm>
                          <a:prstGeom prst="rect">
                            <a:avLst/>
                          </a:prstGeom>
                        </pic:spPr>
                      </pic:pic>
                    </a:graphicData>
                  </a:graphic>
                </wp:inline>
              </w:drawing>
            </w:r>
          </w:p>
        </w:tc>
      </w:tr>
    </w:tbl>
    <w:p/>
  </w:body>
  <w:body>
    <w:p>
      <w:pPr>
        <w:keepNext/>
      </w:pPr>
      <w:r>
        <w:rPr/>
        <w:t xml:space="preserve">Q34 Please indicate your opinion on the relative power of the U.S. versus China.</w:t>
      </w:r>
    </w:p>
  </w:body>
  <w:body>
    <w:tbl>
      <w:tblPr>
        <w:tblStyle w:val="QQuestionTable"/>
        <w:tblW w:w="9576" w:type="auto"/>
        <w:tblLook w:firstRow="true" w:lastRow="true" w:firstCol="true" w:lastCol="true"/>
      </w:tblPr>
      <w:tblGrid>
        <w:gridCol w:w="4788"/>
        <w:gridCol w:w="4788"/>
      </w:tblGrid>
      <w:tr>
        <w:tc>
          <w:tcPr>
            <w:tcW w:w="4788" w:type="dxa"/>
          </w:tcPr>
          <w:p>
            <w:pPr>
              <w:pStyle w:val="Normal"/>
            </w:pPr>
          </w:p>
        </w:tc>
        <w:tc>
          <w:tcPr>
            <w:tcW w:w="4788" w:type="dxa"/>
          </w:tcPr>
          <w:p>
            <w:pPr/>
            <w:r>
              <w:rPr>
                <w:b w:val="on"/>
              </w:rPr>
              <w:t xml:space="preserve">U.S. vs. China</w:t>
            </w:r>
          </w:p>
        </w:tc>
      </w:tr>
      <w:tr>
        <w:tc>
          <w:tcPr>
            <w:tcW w:w="4788" w:type="dxa"/>
          </w:tcPr>
          <w:p>
            <w:pPr>
              <w:pStyle w:val="Normal"/>
            </w:pPr>
          </w:p>
        </w:tc>
        <w:tc>
          <w:tcPr>
            <w:tcW w:w="4788" w:type="dxa"/>
          </w:tcPr>
          <w:p>
            <w:pPr>
              <w:pStyle w:val="Normal"/>
            </w:pPr>
          </w:p>
        </w:tc>
      </w:tr>
      <w:tr>
        <w:tc>
          <w:tcPr>
            <w:tcW w:w="4788" w:type="dxa"/>
          </w:tcPr>
          <w:p>
            <w:pPr>
              <w:keepNext/>
              <w:pStyle w:val="Normal"/>
            </w:pPr>
            <w:r>
              <w:rPr>
                <w:b w:val="on"/>
              </w:rPr>
              <w:t xml:space="preserve">Military power</w:t>
            </w:r>
            <w:r>
              <w:rPr/>
              <w:t xml:space="preserve"> (1) </w:t>
            </w:r>
          </w:p>
        </w:tc>
        <w:tc>
          <w:tcPr>
            <w:tcW w:w="4788" w:type="dxa"/>
          </w:tcPr>
          <w:p>
            <w:pPr>
              <w:keepNext/>
              <w:pStyle w:val="Normal"/>
            </w:pPr>
            <w:r>
              <w:rPr/>
              <w:t xml:space="preserve">▼ U.S. stronger than China (1 ... China stronger than U.S. (3)</w:t>
            </w:r>
          </w:p>
        </w:tc>
      </w:tr>
      <w:tr>
        <w:tc>
          <w:tcPr>
            <w:tcW w:w="4788" w:type="dxa"/>
          </w:tcPr>
          <w:p>
            <w:pPr>
              <w:keepNext/>
              <w:pStyle w:val="Normal"/>
            </w:pPr>
            <w:r>
              <w:rPr>
                <w:b w:val="on"/>
              </w:rPr>
              <w:t xml:space="preserve">Economic power</w:t>
            </w:r>
            <w:r>
              <w:rPr/>
              <w:t xml:space="preserve"> (2) </w:t>
            </w:r>
          </w:p>
        </w:tc>
        <w:tc>
          <w:tcPr>
            <w:tcW w:w="4788" w:type="dxa"/>
          </w:tcPr>
          <w:p>
            <w:pPr>
              <w:keepNext/>
              <w:pStyle w:val="Normal"/>
            </w:pPr>
            <w:r>
              <w:rPr/>
              <w:t xml:space="preserve">▼ U.S. stronger than China (1 ... China stronger than U.S. (3)</w:t>
            </w:r>
          </w:p>
        </w:tc>
      </w:tr>
      <w:tr>
        <w:tc>
          <w:tcPr>
            <w:tcW w:w="4788" w:type="dxa"/>
          </w:tcPr>
          <w:p>
            <w:pPr>
              <w:keepNext/>
              <w:pStyle w:val="Normal"/>
            </w:pPr>
            <w:r>
              <w:rPr>
                <w:b w:val="on"/>
              </w:rPr>
              <w:t xml:space="preserve">Moral and cultural leadership in the world</w:t>
            </w:r>
            <w:r>
              <w:rPr/>
              <w:t xml:space="preserve"> (3) </w:t>
            </w:r>
          </w:p>
        </w:tc>
        <w:tc>
          <w:tcPr>
            <w:tcW w:w="4788" w:type="dxa"/>
          </w:tcPr>
          <w:p>
            <w:pPr>
              <w:keepNext/>
              <w:pStyle w:val="Normal"/>
            </w:pPr>
            <w:r>
              <w:rPr/>
              <w:t xml:space="preserve">▼ U.S. stronger than China (1 ... China stronger than U.S. (3)</w:t>
            </w:r>
          </w:p>
        </w:tc>
      </w:tr>
    </w:tbl>
    <w:p/>
  </w:body>
  <w:body>
    <w:p>
      <w:pPr/>
    </w:p>
  </w:body>
  <w:body>
    <w:p>
      <w:pPr>
        <w:pStyle w:val="BlockEndLabel"/>
      </w:pPr>
      <w:r>
        <w:t>End of Block: Country’s current status in the world</w:t>
      </w:r>
    </w:p>
  </w:body>
  <w:body>
    <w:p>
      <w:pPr>
        <w:pStyle w:val="BlockSeparator"/>
      </w:pPr>
    </w:p>
  </w:body>
  <w:body>
    <w:p>
      <w:pPr>
        <w:pStyle w:val="BlockStartLabel"/>
      </w:pPr>
      <w:r>
        <w:t>Start of Block: Perceived Power Shift</w:t>
      </w:r>
    </w:p>
  </w:body>
  <w:body>
    <w:tbl>
      <w:tblPr>
        <w:tblStyle w:val="QQuestionIconTable"/>
        <w:tblW w:w="0" w:type="auto"/>
        <w:tblLook w:firstRow="true" w:lastRow="true" w:firstCol="true" w:lastCol="true"/>
      </w:tblPr>
      <w:tblGrid/>
    </w:tbl>
    <w:p/>
  </w:body>
  <w:body>
    <w:p>
      <w:pPr>
        <w:keepNext/>
      </w:pPr>
      <w:r>
        <w:rPr/>
        <w:t xml:space="preserve">Q35 How long do you think it will take for China’s </w:t>
      </w:r>
      <w:r>
        <w:rPr>
          <w:b w:val="on"/>
        </w:rPr>
        <w:t xml:space="preserve">military power</w:t>
      </w:r>
      <w:r>
        <w:rPr/>
        <w:t xml:space="preserve"> to catch up with and surpass that of the United States?</w:t>
      </w:r>
    </w:p>
  </w:body>
  <w:body>
    <w:p>
      <w:pPr>
        <w:keepNext/>
        <w:pStyle w:val="ListParagraph"/>
        <w:numPr>
          <w:ilvl w:val="0"/>
          <w:numId w:val="4"/>
        </w:numPr>
      </w:pPr>
      <w:r>
        <w:rPr/>
        <w:t xml:space="preserve">Less than 5 years  (1) </w:t>
      </w:r>
    </w:p>
  </w:body>
  <w:body>
    <w:p>
      <w:pPr>
        <w:keepNext/>
        <w:pStyle w:val="ListParagraph"/>
        <w:numPr>
          <w:ilvl w:val="0"/>
          <w:numId w:val="4"/>
        </w:numPr>
      </w:pPr>
      <w:r>
        <w:rPr/>
        <w:t xml:space="preserve">5 - 10 years  (2) </w:t>
      </w:r>
    </w:p>
  </w:body>
  <w:body>
    <w:p>
      <w:pPr>
        <w:keepNext/>
        <w:pStyle w:val="ListParagraph"/>
        <w:numPr>
          <w:ilvl w:val="0"/>
          <w:numId w:val="4"/>
        </w:numPr>
      </w:pPr>
      <w:r>
        <w:rPr/>
        <w:t xml:space="preserve">10 - 20 years  (3) </w:t>
      </w:r>
    </w:p>
  </w:body>
  <w:body>
    <w:p>
      <w:pPr>
        <w:keepNext/>
        <w:pStyle w:val="ListParagraph"/>
        <w:numPr>
          <w:ilvl w:val="0"/>
          <w:numId w:val="4"/>
        </w:numPr>
      </w:pPr>
      <w:r>
        <w:rPr/>
        <w:t xml:space="preserve">20 - 30 years  (4) </w:t>
      </w:r>
    </w:p>
  </w:body>
  <w:body>
    <w:p>
      <w:pPr>
        <w:keepNext/>
        <w:pStyle w:val="ListParagraph"/>
        <w:numPr>
          <w:ilvl w:val="0"/>
          <w:numId w:val="4"/>
        </w:numPr>
      </w:pPr>
      <w:r>
        <w:rPr/>
        <w:t xml:space="preserve">30 - 50 years  (5) </w:t>
      </w:r>
    </w:p>
  </w:body>
  <w:body>
    <w:p>
      <w:pPr>
        <w:keepNext/>
        <w:pStyle w:val="ListParagraph"/>
        <w:numPr>
          <w:ilvl w:val="0"/>
          <w:numId w:val="4"/>
        </w:numPr>
      </w:pPr>
      <w:r>
        <w:rPr/>
        <w:t xml:space="preserve">More than 50 years  (6)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Q36 How long do you think it will take for China’s </w:t>
      </w:r>
      <w:r>
        <w:rPr>
          <w:b w:val="on"/>
        </w:rPr>
        <w:t xml:space="preserve">economic</w:t>
      </w:r>
      <w:r>
        <w:rPr/>
        <w:t xml:space="preserve"> power to catch up with and surpass that of the United States?</w:t>
      </w:r>
    </w:p>
  </w:body>
  <w:body>
    <w:p>
      <w:pPr>
        <w:keepNext/>
        <w:pStyle w:val="ListParagraph"/>
        <w:numPr>
          <w:ilvl w:val="0"/>
          <w:numId w:val="4"/>
        </w:numPr>
      </w:pPr>
      <w:r>
        <w:rPr/>
        <w:t xml:space="preserve">Less than 5 years  (1) </w:t>
      </w:r>
    </w:p>
  </w:body>
  <w:body>
    <w:p>
      <w:pPr>
        <w:keepNext/>
        <w:pStyle w:val="ListParagraph"/>
        <w:numPr>
          <w:ilvl w:val="0"/>
          <w:numId w:val="4"/>
        </w:numPr>
      </w:pPr>
      <w:r>
        <w:rPr/>
        <w:t xml:space="preserve">5 - 10 years  (2) </w:t>
      </w:r>
    </w:p>
  </w:body>
  <w:body>
    <w:p>
      <w:pPr>
        <w:keepNext/>
        <w:pStyle w:val="ListParagraph"/>
        <w:numPr>
          <w:ilvl w:val="0"/>
          <w:numId w:val="4"/>
        </w:numPr>
      </w:pPr>
      <w:r>
        <w:rPr/>
        <w:t xml:space="preserve">10 - 20 years  (3) </w:t>
      </w:r>
    </w:p>
  </w:body>
  <w:body>
    <w:p>
      <w:pPr>
        <w:keepNext/>
        <w:pStyle w:val="ListParagraph"/>
        <w:numPr>
          <w:ilvl w:val="0"/>
          <w:numId w:val="4"/>
        </w:numPr>
      </w:pPr>
      <w:r>
        <w:rPr/>
        <w:t xml:space="preserve">20 - 30 years  (4) </w:t>
      </w:r>
    </w:p>
  </w:body>
  <w:body>
    <w:p>
      <w:pPr>
        <w:keepNext/>
        <w:pStyle w:val="ListParagraph"/>
        <w:numPr>
          <w:ilvl w:val="0"/>
          <w:numId w:val="4"/>
        </w:numPr>
      </w:pPr>
      <w:r>
        <w:rPr/>
        <w:t xml:space="preserve">30 - 50 years  (5) </w:t>
      </w:r>
    </w:p>
  </w:body>
  <w:body>
    <w:p>
      <w:pPr>
        <w:keepNext/>
        <w:pStyle w:val="ListParagraph"/>
        <w:numPr>
          <w:ilvl w:val="0"/>
          <w:numId w:val="4"/>
        </w:numPr>
      </w:pPr>
      <w:r>
        <w:rPr/>
        <w:t xml:space="preserve">More than 50 years  (6)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Q37 How long do you think it will take for China’s </w:t>
      </w:r>
      <w:r>
        <w:rPr>
          <w:b w:val="on"/>
        </w:rPr>
        <w:t xml:space="preserve">cultural influence and moral leadership in the world</w:t>
      </w:r>
      <w:r>
        <w:rPr/>
        <w:t xml:space="preserve"> to catch up with and surpass that of the United States?</w:t>
      </w:r>
    </w:p>
  </w:body>
  <w:body>
    <w:p>
      <w:pPr>
        <w:keepNext/>
        <w:pStyle w:val="ListParagraph"/>
        <w:numPr>
          <w:ilvl w:val="0"/>
          <w:numId w:val="4"/>
        </w:numPr>
      </w:pPr>
      <w:r>
        <w:rPr/>
        <w:t xml:space="preserve">Less than 5 years  (1) </w:t>
      </w:r>
    </w:p>
  </w:body>
  <w:body>
    <w:p>
      <w:pPr>
        <w:keepNext/>
        <w:pStyle w:val="ListParagraph"/>
        <w:numPr>
          <w:ilvl w:val="0"/>
          <w:numId w:val="4"/>
        </w:numPr>
      </w:pPr>
      <w:r>
        <w:rPr/>
        <w:t xml:space="preserve">5 - 10 years  (2) </w:t>
      </w:r>
    </w:p>
  </w:body>
  <w:body>
    <w:p>
      <w:pPr>
        <w:keepNext/>
        <w:pStyle w:val="ListParagraph"/>
        <w:numPr>
          <w:ilvl w:val="0"/>
          <w:numId w:val="4"/>
        </w:numPr>
      </w:pPr>
      <w:r>
        <w:rPr/>
        <w:t xml:space="preserve">10 - 20 years  (3) </w:t>
      </w:r>
    </w:p>
  </w:body>
  <w:body>
    <w:p>
      <w:pPr>
        <w:keepNext/>
        <w:pStyle w:val="ListParagraph"/>
        <w:numPr>
          <w:ilvl w:val="0"/>
          <w:numId w:val="4"/>
        </w:numPr>
      </w:pPr>
      <w:r>
        <w:rPr/>
        <w:t xml:space="preserve">20 - 30 years  (4) </w:t>
      </w:r>
    </w:p>
  </w:body>
  <w:body>
    <w:p>
      <w:pPr>
        <w:keepNext/>
        <w:pStyle w:val="ListParagraph"/>
        <w:numPr>
          <w:ilvl w:val="0"/>
          <w:numId w:val="4"/>
        </w:numPr>
      </w:pPr>
      <w:r>
        <w:rPr/>
        <w:t xml:space="preserve">30 - 50 years  (5) </w:t>
      </w:r>
    </w:p>
  </w:body>
  <w:body>
    <w:p>
      <w:pPr>
        <w:keepNext/>
        <w:pStyle w:val="ListParagraph"/>
        <w:numPr>
          <w:ilvl w:val="0"/>
          <w:numId w:val="4"/>
        </w:numPr>
      </w:pPr>
      <w:r>
        <w:rPr/>
        <w:t xml:space="preserve">More than 50 years  (6) </w:t>
      </w:r>
    </w:p>
  </w:body>
  <w:body>
    <w:p>
      <w:pPr/>
    </w:p>
  </w:body>
  <w:body>
    <w:p>
      <w:pPr>
        <w:pStyle w:val="BlockEndLabel"/>
      </w:pPr>
      <w:r>
        <w:t>End of Block: Perceived Power Shift</w:t>
      </w:r>
    </w:p>
  </w:body>
  <w:body>
    <w:p>
      <w:pPr>
        <w:pStyle w:val="BlockSeparator"/>
      </w:pPr>
    </w:p>
  </w:body>
  <w:body>
    <w:p>
      <w:pPr>
        <w:pStyle w:val="BlockStartLabel"/>
      </w:pPr>
      <w:r>
        <w:t>Start of Block: Country’s “rightful” status in the world/exceptionalism</w:t>
      </w:r>
    </w:p>
  </w:body>
  <w:body>
    <w:tbl>
      <w:tblPr>
        <w:tblStyle w:val="QQuestionIconTable"/>
        <w:tblW w:w="0" w:type="auto"/>
        <w:tblLook w:firstRow="true" w:lastRow="true" w:firstCol="true" w:lastCol="true"/>
      </w:tblPr>
      <w:tblGrid/>
    </w:tbl>
    <w:p/>
  </w:body>
  <w:body>
    <w:p>
      <w:pPr>
        <w:keepNext/>
      </w:pPr>
      <w:r>
        <w:rPr/>
        <w:t xml:space="preserve">Q38 Thinking about the future, if you had to choose, which of the following scenarios would be better for the world? </w:t>
      </w:r>
    </w:p>
  </w:body>
  <w:body>
    <w:p>
      <w:pPr>
        <w:keepNext/>
        <w:pStyle w:val="ListParagraph"/>
        <w:numPr>
          <w:ilvl w:val="0"/>
          <w:numId w:val="4"/>
        </w:numPr>
      </w:pPr>
      <w:r>
        <w:rPr/>
        <w:t xml:space="preserve">The U.S. is the world’s leading power  (1) </w:t>
      </w:r>
    </w:p>
  </w:body>
  <w:body>
    <w:p>
      <w:pPr>
        <w:keepNext/>
        <w:pStyle w:val="ListParagraph"/>
        <w:numPr>
          <w:ilvl w:val="0"/>
          <w:numId w:val="4"/>
        </w:numPr>
      </w:pPr>
      <w:r>
        <w:rPr/>
        <w:t xml:space="preserve">China is the world’s leading power  (2)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Q39-A Do you agree or disagree with the following statement?
</w:t>
      </w:r>
      <w:r>
        <w:rPr/>
        <w:br/>
      </w:r>
      <w:r>
        <w:rPr/>
        <w:t xml:space="preserve"> </w:t>
      </w:r>
      <w:r>
        <w:rPr/>
        <w:t xml:space="preserve"/>
      </w:r>
      <w:r>
        <w:rPr/>
        <w:t xml:space="preserve">
</w:t>
      </w:r>
      <w:r>
        <w:rPr/>
        <w:br/>
      </w:r>
      <w:r>
        <w:rPr>
          <w:b w:val="on"/>
        </w:rPr>
        <w:t xml:space="preserve">"The US </w:t>
      </w:r>
      <w:r>
        <w:rPr>
          <w:b w:val="on"/>
          <w:i w:val="on"/>
        </w:rPr>
        <w:t xml:space="preserve">should</w:t>
      </w:r>
      <w:r>
        <w:rPr>
          <w:b w:val="on"/>
        </w:rPr>
        <w:t xml:space="preserve"> be the dominant power in the world."</w:t>
      </w:r>
      <w:r>
        <w:rPr/>
        <w:t xml:space="preserve"/>
      </w:r>
    </w:p>
  </w:body>
  <w:body>
    <w:p>
      <w:pPr>
        <w:keepNext/>
        <w:pStyle w:val="ListParagraph"/>
        <w:numPr>
          <w:ilvl w:val="0"/>
          <w:numId w:val="4"/>
        </w:numPr>
      </w:pPr>
      <w:r>
        <w:rPr/>
        <w:t xml:space="preserve">Strongly agree  (1) </w:t>
      </w:r>
    </w:p>
  </w:body>
  <w:body>
    <w:p>
      <w:pPr>
        <w:keepNext/>
        <w:pStyle w:val="ListParagraph"/>
        <w:numPr>
          <w:ilvl w:val="0"/>
          <w:numId w:val="4"/>
        </w:numPr>
      </w:pPr>
      <w:r>
        <w:rPr/>
        <w:t xml:space="preserve">Somewhat agree  (2) </w:t>
      </w:r>
    </w:p>
  </w:body>
  <w:body>
    <w:p>
      <w:pPr>
        <w:keepNext/>
        <w:pStyle w:val="ListParagraph"/>
        <w:numPr>
          <w:ilvl w:val="0"/>
          <w:numId w:val="4"/>
        </w:numPr>
      </w:pPr>
      <w:r>
        <w:rPr/>
        <w:t xml:space="preserve">Neither agree nor disagree  (3) </w:t>
      </w:r>
    </w:p>
  </w:body>
  <w:body>
    <w:p>
      <w:pPr>
        <w:keepNext/>
        <w:pStyle w:val="ListParagraph"/>
        <w:numPr>
          <w:ilvl w:val="0"/>
          <w:numId w:val="4"/>
        </w:numPr>
      </w:pPr>
      <w:r>
        <w:rPr/>
        <w:t xml:space="preserve">Somewhat disagree  (4) </w:t>
      </w:r>
    </w:p>
  </w:body>
  <w:body>
    <w:p>
      <w:pPr>
        <w:keepNext/>
        <w:pStyle w:val="ListParagraph"/>
        <w:numPr>
          <w:ilvl w:val="0"/>
          <w:numId w:val="4"/>
        </w:numPr>
      </w:pPr>
      <w:r>
        <w:rPr/>
        <w:t xml:space="preserve">Strongly disagree  (5)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Q39-B Do you agree or disagree with the following statement?
</w:t>
      </w:r>
      <w:r>
        <w:rPr/>
        <w:br/>
      </w:r>
      <w:r>
        <w:rPr/>
        <w:t xml:space="preserve"> </w:t>
      </w:r>
      <w:r>
        <w:rPr/>
        <w:t xml:space="preserve"/>
      </w:r>
      <w:r>
        <w:rPr/>
        <w:t xml:space="preserve">
</w:t>
      </w:r>
      <w:r>
        <w:rPr/>
        <w:br/>
      </w:r>
      <w:r>
        <w:rPr>
          <w:b w:val="on"/>
        </w:rPr>
        <w:t xml:space="preserve">"The United States has a unique character because of its history and institutions that sets it apart from other nations as the greatest in the world."</w:t>
      </w:r>
      <w:r>
        <w:rPr/>
        <w:t xml:space="preserve"/>
      </w:r>
    </w:p>
  </w:body>
  <w:body>
    <w:p>
      <w:pPr>
        <w:keepNext/>
        <w:pStyle w:val="ListParagraph"/>
        <w:numPr>
          <w:ilvl w:val="0"/>
          <w:numId w:val="4"/>
        </w:numPr>
      </w:pPr>
      <w:r>
        <w:rPr/>
        <w:t xml:space="preserve">Strongly agree  (1) </w:t>
      </w:r>
    </w:p>
  </w:body>
  <w:body>
    <w:p>
      <w:pPr>
        <w:keepNext/>
        <w:pStyle w:val="ListParagraph"/>
        <w:numPr>
          <w:ilvl w:val="0"/>
          <w:numId w:val="4"/>
        </w:numPr>
      </w:pPr>
      <w:r>
        <w:rPr/>
        <w:t xml:space="preserve">Somewhat agree  (2) </w:t>
      </w:r>
    </w:p>
  </w:body>
  <w:body>
    <w:p>
      <w:pPr>
        <w:keepNext/>
        <w:pStyle w:val="ListParagraph"/>
        <w:numPr>
          <w:ilvl w:val="0"/>
          <w:numId w:val="4"/>
        </w:numPr>
      </w:pPr>
      <w:r>
        <w:rPr/>
        <w:t xml:space="preserve">Neither agree nor disagree  (3) </w:t>
      </w:r>
    </w:p>
  </w:body>
  <w:body>
    <w:p>
      <w:pPr>
        <w:keepNext/>
        <w:pStyle w:val="ListParagraph"/>
        <w:numPr>
          <w:ilvl w:val="0"/>
          <w:numId w:val="4"/>
        </w:numPr>
      </w:pPr>
      <w:r>
        <w:rPr/>
        <w:t xml:space="preserve">Somewhat disagree  (4) </w:t>
      </w:r>
    </w:p>
  </w:body>
  <w:body>
    <w:p>
      <w:pPr>
        <w:keepNext/>
        <w:pStyle w:val="ListParagraph"/>
        <w:numPr>
          <w:ilvl w:val="0"/>
          <w:numId w:val="4"/>
        </w:numPr>
      </w:pPr>
      <w:r>
        <w:rPr/>
        <w:t xml:space="preserve">Strongly disagree  (5) </w:t>
      </w:r>
    </w:p>
  </w:body>
  <w:body>
    <w:p>
      <w:pPr/>
    </w:p>
  </w:body>
  <w:body>
    <w:p>
      <w:pPr>
        <w:pStyle w:val="BlockEndLabel"/>
      </w:pPr>
      <w:r>
        <w:t>End of Block: Country’s “rightful” status in the world/exceptionalism</w:t>
      </w:r>
    </w:p>
  </w:body>
  <w:body>
    <w:p>
      <w:pPr>
        <w:pStyle w:val="BlockSeparator"/>
      </w:pPr>
    </w:p>
  </w:body>
  <w:body>
    <w:p>
      <w:pPr>
        <w:pStyle w:val="BlockStartLabel"/>
      </w:pPr>
      <w:r>
        <w:t>Start of Block: View toward China/US</w:t>
      </w:r>
    </w:p>
  </w:body>
  <w:body>
    <w:tbl>
      <w:tblPr>
        <w:tblStyle w:val="QQuestionIconTable"/>
        <w:tblW w:w="0" w:type="auto"/>
        <w:tblLook w:firstRow="true" w:lastRow="true" w:firstCol="true" w:lastCol="true"/>
      </w:tblPr>
      <w:tblGrid/>
    </w:tbl>
    <w:p/>
  </w:body>
  <w:body>
    <w:p>
      <w:pPr>
        <w:keepNext/>
      </w:pPr>
      <w:r>
        <w:rPr/>
        <w:t xml:space="preserve">Q42 Do you believe that China’s rising power presents a threat to the United States?</w:t>
      </w:r>
    </w:p>
  </w:body>
  <w:body>
    <w:p>
      <w:pPr>
        <w:keepNext/>
        <w:pStyle w:val="ListParagraph"/>
        <w:numPr>
          <w:ilvl w:val="0"/>
          <w:numId w:val="4"/>
        </w:numPr>
      </w:pPr>
      <w:r>
        <w:rPr/>
        <w:t xml:space="preserve">Yes  (1) </w:t>
      </w:r>
    </w:p>
  </w:body>
  <w:body>
    <w:p>
      <w:pPr>
        <w:keepNext/>
        <w:pStyle w:val="ListParagraph"/>
        <w:numPr>
          <w:ilvl w:val="0"/>
          <w:numId w:val="4"/>
        </w:numPr>
      </w:pPr>
      <w:r>
        <w:rPr/>
        <w:t xml:space="preserve">No  (2)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Q43 To what extent do you agree with the following statements about China ?</w:t>
      </w:r>
    </w:p>
  </w:body>
  <w:body>
    <w:tbl>
      <w:tblPr>
        <w:tblStyle w:val="QQuestionTable"/>
        <w:tblW w:w="9576" w:type="auto"/>
        <w:tblLook w:firstRow="true" w:lastRow="true" w:firstCol="true" w:lastCol="true"/>
      </w:tblPr>
      <w:tblGrid>
        <w:gridCol w:w="1596"/>
        <w:gridCol w:w="1596"/>
        <w:gridCol w:w="1596"/>
        <w:gridCol w:w="1596"/>
        <w:gridCol w:w="1596"/>
        <w:gridCol w:w="1596"/>
      </w:tblGrid>
      <w:tr>
        <w:tc>
          <w:tcPr>
            <w:tcW w:w="1596" w:type="dxa"/>
          </w:tcPr>
          <w:p>
            <w:pPr>
              <w:keepNext/>
              <w:pStyle w:val="Normal"/>
            </w:pPr>
          </w:p>
        </w:tc>
        <w:tc>
          <w:tcPr>
            <w:tcW w:w="1596" w:type="dxa"/>
          </w:tcPr>
          <w:p>
            <w:pPr>
              <w:pStyle w:val="Normal"/>
            </w:pPr>
            <w:r>
              <w:rPr/>
              <w:t xml:space="preserve">Strongly agree (1)</w:t>
            </w:r>
          </w:p>
        </w:tc>
        <w:tc>
          <w:tcPr>
            <w:tcW w:w="1596" w:type="dxa"/>
          </w:tcPr>
          <w:p>
            <w:pPr>
              <w:pStyle w:val="Normal"/>
            </w:pPr>
            <w:r>
              <w:rPr/>
              <w:t xml:space="preserve">Somewhat agree (2)</w:t>
            </w:r>
          </w:p>
        </w:tc>
        <w:tc>
          <w:tcPr>
            <w:tcW w:w="1596" w:type="dxa"/>
          </w:tcPr>
          <w:p>
            <w:pPr>
              <w:pStyle w:val="Normal"/>
            </w:pPr>
            <w:r>
              <w:rPr/>
              <w:t xml:space="preserve">Neither agree nor disagree (3)</w:t>
            </w:r>
          </w:p>
        </w:tc>
        <w:tc>
          <w:tcPr>
            <w:tcW w:w="1596" w:type="dxa"/>
          </w:tcPr>
          <w:p>
            <w:pPr>
              <w:pStyle w:val="Normal"/>
            </w:pPr>
            <w:r>
              <w:rPr/>
              <w:t xml:space="preserve">Somewhat disagree (4)</w:t>
            </w:r>
          </w:p>
        </w:tc>
        <w:tc>
          <w:tcPr>
            <w:tcW w:w="1596" w:type="dxa"/>
          </w:tcPr>
          <w:p>
            <w:pPr>
              <w:pStyle w:val="Normal"/>
            </w:pPr>
            <w:r>
              <w:rPr/>
              <w:t xml:space="preserve">Strongly disagree (5)</w:t>
            </w:r>
          </w:p>
        </w:tc>
      </w:tr>
      <w:tr>
        <w:tc>
          <w:tcPr>
            <w:tcW w:w="1596" w:type="dxa"/>
          </w:tcPr>
          <w:p>
            <w:pPr>
              <w:keepNext/>
              <w:pStyle w:val="Normal"/>
            </w:pPr>
            <w:r>
              <w:rPr/>
              <w:t xml:space="preserve">China is aiming to replace the U.S. as a dominant power. (1)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China wants to export its communist governance system around the world. (2)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China is to blame for the global spread of COVID 19. (3)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China is using COVID-19 to its advantage to achieve world dominance. (4)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Huawei is Chinese government’s tool to conduct espionage operations against the US. (5)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China’s political system is inferior to that of the US. (6)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China can be a responsible leader of the world. (8)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US and China can work together toward a better future for the world. (9)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bl>
    <w:p/>
  </w:body>
  <w:body>
    <w:p>
      <w:pPr/>
    </w:p>
  </w:body>
  <w:body>
    <w:p>
      <w:pPr>
        <w:pStyle w:val="BlockEndLabel"/>
      </w:pPr>
      <w:r>
        <w:t>End of Block: View toward China/US</w:t>
      </w:r>
    </w:p>
  </w:body>
  <w:body>
    <w:p>
      <w:pPr>
        <w:pStyle w:val="BlockSeparator"/>
      </w:pPr>
    </w:p>
  </w:body>
  <w:body>
    <w:p>
      <w:pPr>
        <w:pStyle w:val="BlockStartLabel"/>
      </w:pPr>
      <w:r>
        <w:t>Start of Block: View of View toward China/US (perception of perception)</w:t>
      </w:r>
    </w:p>
  </w:body>
  <w:body>
    <w:tbl>
      <w:tblPr>
        <w:tblStyle w:val="QQuestionIconTable"/>
        <w:tblW w:w="0" w:type="auto"/>
        <w:tblLook w:firstRow="true" w:lastRow="true" w:firstCol="true" w:lastCol="true"/>
      </w:tblPr>
      <w:tblGrid/>
    </w:tbl>
    <w:p/>
  </w:body>
  <w:body>
    <w:p>
      <w:pPr>
        <w:keepNext/>
      </w:pPr>
      <w:r>
        <w:rPr/>
        <w:t xml:space="preserve">Q44 How do you think people in China might view the United States? Please read the following statements and indicate whether you think they are true or false.</w:t>
      </w:r>
    </w:p>
  </w:body>
  <w:body>
    <w:tbl>
      <w:tblPr>
        <w:tblStyle w:val="QQuestionTable"/>
        <w:tblW w:w="9576" w:type="auto"/>
        <w:tblLook w:firstRow="true" w:lastRow="true" w:firstCol="true" w:lastCol="true"/>
      </w:tblPr>
      <w:tblGrid>
        <w:gridCol w:w="3192"/>
        <w:gridCol w:w="3192"/>
        <w:gridCol w:w="3192"/>
      </w:tblGrid>
      <w:tr>
        <w:tc>
          <w:tcPr>
            <w:tcW w:w="3192" w:type="dxa"/>
          </w:tcPr>
          <w:p>
            <w:pPr>
              <w:keepNext/>
              <w:pStyle w:val="Normal"/>
            </w:pPr>
          </w:p>
        </w:tc>
        <w:tc>
          <w:tcPr>
            <w:tcW w:w="3192" w:type="dxa"/>
          </w:tcPr>
          <w:p>
            <w:pPr>
              <w:pStyle w:val="Normal"/>
            </w:pPr>
            <w:r>
              <w:rPr/>
              <w:t xml:space="preserve">True (18)</w:t>
            </w:r>
          </w:p>
        </w:tc>
        <w:tc>
          <w:tcPr>
            <w:tcW w:w="3192" w:type="dxa"/>
          </w:tcPr>
          <w:p>
            <w:pPr>
              <w:pStyle w:val="Normal"/>
            </w:pPr>
            <w:r>
              <w:rPr/>
              <w:t xml:space="preserve">False (19)</w:t>
            </w:r>
          </w:p>
        </w:tc>
      </w:tr>
      <w:tr>
        <w:tc>
          <w:tcPr>
            <w:tcW w:w="3192" w:type="dxa"/>
          </w:tcPr>
          <w:p>
            <w:pPr>
              <w:keepNext/>
              <w:pStyle w:val="Normal"/>
            </w:pPr>
            <w:r>
              <w:rPr/>
              <w:t xml:space="preserve">Most people in China hold a favorable view toward the US. (1)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r>
        <w:tc>
          <w:tcPr>
            <w:tcW w:w="3192" w:type="dxa"/>
          </w:tcPr>
          <w:p>
            <w:pPr>
              <w:keepNext/>
              <w:pStyle w:val="Normal"/>
            </w:pPr>
            <w:r>
              <w:rPr/>
              <w:t xml:space="preserve">Most people in China believe the US is and can be a responsible leader of the world. (3)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r>
        <w:tc>
          <w:tcPr>
            <w:tcW w:w="3192" w:type="dxa"/>
          </w:tcPr>
          <w:p>
            <w:pPr>
              <w:keepNext/>
              <w:pStyle w:val="Normal"/>
            </w:pPr>
            <w:r>
              <w:rPr/>
              <w:t xml:space="preserve">Most people in China perceive the US to be the dominant superpower on the world stage. (4)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r>
        <w:tc>
          <w:tcPr>
            <w:tcW w:w="3192" w:type="dxa"/>
          </w:tcPr>
          <w:p>
            <w:pPr>
              <w:keepNext/>
              <w:pStyle w:val="Normal"/>
            </w:pPr>
            <w:r>
              <w:rPr/>
              <w:t xml:space="preserve">Most people in China believe that China</w:t>
            </w:r>
            <w:r>
              <w:rPr>
                <w:i w:val="on"/>
              </w:rPr>
              <w:t xml:space="preserve"> should</w:t>
            </w:r>
            <w:r>
              <w:rPr/>
              <w:t xml:space="preserve"> dominate the world. (5)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r>
        <w:tc>
          <w:tcPr>
            <w:tcW w:w="3192" w:type="dxa"/>
          </w:tcPr>
          <w:p>
            <w:pPr>
              <w:keepNext/>
              <w:pStyle w:val="Normal"/>
            </w:pPr>
            <w:r>
              <w:rPr/>
              <w:t xml:space="preserve">Most people in China believe that China will catch up with the U.S. very soon (in less than 5 years). (6)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r>
        <w:tc>
          <w:tcPr>
            <w:tcW w:w="3192" w:type="dxa"/>
          </w:tcPr>
          <w:p>
            <w:pPr>
              <w:keepNext/>
              <w:pStyle w:val="Normal"/>
            </w:pPr>
            <w:r>
              <w:rPr/>
              <w:t xml:space="preserve">Most people in China believe the US is trying to contain China’s rise. (9)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r>
        <w:tc>
          <w:tcPr>
            <w:tcW w:w="3192" w:type="dxa"/>
          </w:tcPr>
          <w:p>
            <w:pPr>
              <w:keepNext/>
              <w:pStyle w:val="Normal"/>
            </w:pPr>
            <w:r>
              <w:rPr/>
              <w:t xml:space="preserve">Most people in China believe the US and China can work together toward a better future for the world. (11)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r>
        <w:tc>
          <w:tcPr>
            <w:tcW w:w="3192" w:type="dxa"/>
          </w:tcPr>
          <w:p>
            <w:pPr>
              <w:keepNext/>
              <w:pStyle w:val="Normal"/>
            </w:pPr>
            <w:r>
              <w:rPr/>
              <w:t xml:space="preserve">Most people in China believe that China's political system is superior to that of the U.S. (12)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bl>
    <w:p/>
  </w:body>
  <w:body>
    <w:p>
      <w:pPr/>
    </w:p>
  </w:body>
  <w:body>
    <w:p>
      <w:pPr>
        <w:pStyle w:val="BlockEndLabel"/>
      </w:pPr>
      <w:r>
        <w:t>End of Block: View of View toward China/US (perception of perception)</w:t>
      </w:r>
    </w:p>
  </w:body>
  <w:body>
    <w:p>
      <w:pPr>
        <w:pStyle w:val="BlockSeparator"/>
      </w:pPr>
    </w:p>
  </w:body>
  <w:body>
    <w:p>
      <w:pPr>
        <w:pStyle w:val="BlockStartLabel"/>
      </w:pPr>
      <w:r>
        <w:t>Start of Block: Attitude toward Chinese Americans and other groups</w:t>
      </w:r>
    </w:p>
  </w:body>
  <w:body>
    <w:tbl>
      <w:tblPr>
        <w:tblStyle w:val="QQuestionIconTable"/>
        <w:tblW w:w="0" w:type="auto"/>
        <w:tblLook w:firstRow="true" w:lastRow="true" w:firstCol="true" w:lastCol="true"/>
      </w:tblPr>
      <w:tblGrid/>
    </w:tbl>
    <w:p/>
  </w:body>
  <w:body>
    <w:p>
      <w:pPr>
        <w:keepNext/>
      </w:pPr>
      <w:r>
        <w:rPr/>
        <w:t xml:space="preserve">Q45 Now we'd like to get your feelings toward some groups using something we call the feeling thermometer. Ratings </w:t>
      </w:r>
      <w:r>
        <w:rPr>
          <w:u w:val="single"/>
        </w:rPr>
        <w:t xml:space="preserve">between 5 and 10</w:t>
      </w:r>
      <w:r>
        <w:rPr/>
        <w:t xml:space="preserve"> mean that you feel favorable and warm toward the group. Ratings </w:t>
      </w:r>
      <w:r>
        <w:rPr>
          <w:u w:val="single"/>
        </w:rPr>
        <w:t xml:space="preserve">between 0 degrees and 5</w:t>
      </w:r>
      <w:r>
        <w:rPr/>
        <w:t xml:space="preserve"> degrees mean that you don't feel favorable and warm toward the group. You would rate them at the 5 degree mark if you don't feel particularly warm or cold toward them. </w:t>
      </w:r>
    </w:p>
  </w:body>
  <w:body>
    <w:tbl>
      <w:tblPr>
        <w:tblStyle w:val="QSliderLabelsTable"/>
        <w:tblW w:w="9576" w:type="auto"/>
        <w:tblLook w:firstRow="true" w:lastRow="true" w:firstCol="true" w:lastCol="true"/>
      </w:tblPr>
      <w:tblGrid>
        <w:gridCol w:w="4788"/>
        <w:gridCol w:w="1596"/>
        <w:gridCol w:w="1596"/>
        <w:gridCol w:w="1596"/>
      </w:tblGrid>
      <w:tr>
        <w:tc>
          <w:tcPr>
            <w:tcW w:w="4788" w:type="dxa"/>
          </w:tcPr>
          <w:p>
            <w:pPr>
              <w:keepNext/>
              <w:pStyle w:val="Normal"/>
            </w:pPr>
          </w:p>
        </w:tc>
        <w:tc>
          <w:tcPr>
            <w:tcW w:w="1596" w:type="dxa"/>
          </w:tcPr>
          <w:p>
            <w:pPr>
              <w:pStyle w:val="Normal"/>
            </w:pPr>
            <w:r>
              <w:rPr/>
              <w:t xml:space="preserve"/>
            </w:r>
            <w:r>
              <w:rPr/>
              <w:t xml:space="preserve">0-5:</w:t>
            </w:r>
            <w:r>
              <w:rPr/>
              <w:br/>
            </w:r>
            <w:r>
              <w:rPr/>
              <w:t xml:space="preserve">
Unfavorable,</w:t>
            </w:r>
            <w:r>
              <w:rPr/>
              <w:br/>
            </w:r>
            <w:r>
              <w:rPr/>
              <w:t xml:space="preserve">
cold feeling</w:t>
            </w:r>
            <w:r>
              <w:rPr/>
              <w:t xml:space="preserve"/>
            </w:r>
          </w:p>
        </w:tc>
        <w:tc>
          <w:tcPr>
            <w:tcW w:w="1596" w:type="dxa"/>
          </w:tcPr>
          <w:p>
            <w:pPr>
              <w:pStyle w:val="Normal"/>
            </w:pPr>
            <w:r>
              <w:rPr/>
              <w:t xml:space="preserve"/>
            </w:r>
            <w:r>
              <w:rPr/>
              <w:t xml:space="preserve">5:</w:t>
            </w:r>
            <w:r>
              <w:rPr/>
              <w:br/>
            </w:r>
            <w:r>
              <w:rPr/>
              <w:t xml:space="preserve">
Neither</w:t>
            </w:r>
            <w:r>
              <w:rPr/>
              <w:br/>
            </w:r>
            <w:r>
              <w:rPr/>
              <w:t xml:space="preserve">
warm nor cold</w:t>
            </w:r>
            <w:r>
              <w:rPr/>
              <w:t xml:space="preserve"/>
            </w:r>
          </w:p>
        </w:tc>
        <w:tc>
          <w:tcPr>
            <w:tcW w:w="1596" w:type="dxa"/>
          </w:tcPr>
          <w:p>
            <w:pPr>
              <w:pStyle w:val="Normal"/>
            </w:pPr>
            <w:r>
              <w:rPr/>
              <w:t xml:space="preserve"/>
            </w:r>
            <w:r>
              <w:rPr/>
              <w:t xml:space="preserve">5-10:</w:t>
            </w:r>
            <w:r>
              <w:rPr/>
              <w:br/>
            </w:r>
            <w:r>
              <w:rPr/>
              <w:t xml:space="preserve">
Favorable,</w:t>
            </w:r>
            <w:r>
              <w:rPr/>
              <w:br/>
            </w:r>
            <w:r>
              <w:rPr/>
              <w:t xml:space="preserve">
warm feeling</w:t>
            </w:r>
            <w:r>
              <w:rPr/>
              <w:t xml:space="preserve"/>
            </w:r>
          </w:p>
        </w:tc>
      </w:tr>
    </w:tbl>
    <w:p/>
  </w:body>
  <w:body>
    <w:tbl>
      <w:tblPr>
        <w:tblStyle w:val="QSliderLabelsTable"/>
        <w:tblW w:w="9576" w:type="auto"/>
        <w:tblLook w:firstRow="true" w:lastRow="true" w:firstCol="true" w:lastCol="true"/>
      </w:tblPr>
      <w:tblGrid>
        <w:gridCol w:w="4788"/>
        <w:gridCol w:w="435"/>
        <w:gridCol w:w="435"/>
        <w:gridCol w:w="435"/>
        <w:gridCol w:w="435"/>
        <w:gridCol w:w="435"/>
        <w:gridCol w:w="435"/>
        <w:gridCol w:w="435"/>
        <w:gridCol w:w="435"/>
        <w:gridCol w:w="435"/>
        <w:gridCol w:w="435"/>
        <w:gridCol w:w="435"/>
      </w:tblGrid>
      <w:tr>
        <w:tc>
          <w:tcPr>
            <w:tcW w:w="4788" w:type="dxa"/>
          </w:tcPr>
          <w:p>
            <w:pPr>
              <w:pStyle w:val="Normal"/>
            </w:pPr>
          </w:p>
        </w:tc>
        <w:tc>
          <w:tcPr>
            <w:tcW w:w="435" w:type="dxa"/>
          </w:tcPr>
          <w:p>
            <w:pPr>
              <w:pStyle w:val="Normal"/>
            </w:pPr>
            <w:r>
              <w:rPr/>
              <w:t xml:space="preserve">0</w:t>
            </w:r>
          </w:p>
        </w:tc>
        <w:tc>
          <w:tcPr>
            <w:tcW w:w="435" w:type="dxa"/>
          </w:tcPr>
          <w:p>
            <w:pPr>
              <w:pStyle w:val="Normal"/>
            </w:pPr>
            <w:r>
              <w:rPr/>
              <w:t xml:space="preserve">1</w:t>
            </w:r>
          </w:p>
        </w:tc>
        <w:tc>
          <w:tcPr>
            <w:tcW w:w="435" w:type="dxa"/>
          </w:tcPr>
          <w:p>
            <w:pPr>
              <w:pStyle w:val="Normal"/>
            </w:pPr>
            <w:r>
              <w:rPr/>
              <w:t xml:space="preserve">2</w:t>
            </w:r>
          </w:p>
        </w:tc>
        <w:tc>
          <w:tcPr>
            <w:tcW w:w="435" w:type="dxa"/>
          </w:tcPr>
          <w:p>
            <w:pPr>
              <w:pStyle w:val="Normal"/>
            </w:pPr>
            <w:r>
              <w:rPr/>
              <w:t xml:space="preserve">3</w:t>
            </w:r>
          </w:p>
        </w:tc>
        <w:tc>
          <w:tcPr>
            <w:tcW w:w="435" w:type="dxa"/>
          </w:tcPr>
          <w:p>
            <w:pPr>
              <w:pStyle w:val="Normal"/>
            </w:pPr>
            <w:r>
              <w:rPr/>
              <w:t xml:space="preserve">4</w:t>
            </w:r>
          </w:p>
        </w:tc>
        <w:tc>
          <w:tcPr>
            <w:tcW w:w="435" w:type="dxa"/>
          </w:tcPr>
          <w:p>
            <w:pPr>
              <w:pStyle w:val="Normal"/>
            </w:pPr>
            <w:r>
              <w:rPr/>
              <w:t xml:space="preserve">5</w:t>
            </w:r>
          </w:p>
        </w:tc>
        <w:tc>
          <w:tcPr>
            <w:tcW w:w="435" w:type="dxa"/>
          </w:tcPr>
          <w:p>
            <w:pPr>
              <w:pStyle w:val="Normal"/>
            </w:pPr>
            <w:r>
              <w:rPr/>
              <w:t xml:space="preserve">6</w:t>
            </w:r>
          </w:p>
        </w:tc>
        <w:tc>
          <w:tcPr>
            <w:tcW w:w="435" w:type="dxa"/>
          </w:tcPr>
          <w:p>
            <w:pPr>
              <w:pStyle w:val="Normal"/>
            </w:pPr>
            <w:r>
              <w:rPr/>
              <w:t xml:space="preserve">7</w:t>
            </w:r>
          </w:p>
        </w:tc>
        <w:tc>
          <w:tcPr>
            <w:tcW w:w="435" w:type="dxa"/>
          </w:tcPr>
          <w:p>
            <w:pPr>
              <w:pStyle w:val="Normal"/>
            </w:pPr>
            <w:r>
              <w:rPr/>
              <w:t xml:space="preserve">8</w:t>
            </w:r>
          </w:p>
        </w:tc>
        <w:tc>
          <w:tcPr>
            <w:tcW w:w="435" w:type="dxa"/>
          </w:tcPr>
          <w:p>
            <w:pPr>
              <w:pStyle w:val="Normal"/>
            </w:pPr>
            <w:r>
              <w:rPr/>
              <w:t xml:space="preserve">9</w:t>
            </w:r>
          </w:p>
        </w:tc>
        <w:tc>
          <w:tcPr>
            <w:tcW w:w="435" w:type="dxa"/>
          </w:tcPr>
          <w:p>
            <w:pPr>
              <w:pStyle w:val="Normal"/>
            </w:pPr>
            <w:r>
              <w:rPr/>
              <w:t xml:space="preserve">10</w:t>
            </w:r>
          </w:p>
        </w:tc>
      </w:tr>
    </w:tbl>
    <w:p/>
  </w:body>
  <w:body>
    <w:tbl>
      <w:tblPr>
        <w:tblStyle w:val="QStandardSliderTable"/>
        <w:tblW w:w="9576" w:type="auto"/>
        <w:tblLook w:firstRow="true" w:lastRow="true" w:firstCol="true" w:lastCol="true"/>
      </w:tblPr>
      <w:tblGrid>
        <w:gridCol w:w="4788"/>
        <w:gridCol w:w="4788"/>
      </w:tblGrid>
      <w:tr>
        <w:tc>
          <w:tcPr>
            <w:tcW w:w="4788" w:type="dxa"/>
          </w:tcPr>
          <w:p>
            <w:pPr>
              <w:keepNext/>
              <w:pStyle w:val="Normal"/>
            </w:pPr>
            <w:r>
              <w:rPr>
                <w:b w:val="on"/>
              </w:rPr>
              <w:t xml:space="preserve">Whites</w:t>
            </w:r>
            <w:r>
              <w:rPr/>
              <w:t xml:space="preserve"> ()</w:t>
            </w:r>
          </w:p>
        </w:tc>
        <w:tc>
          <w:tcPr>
            <w:tcW w:w="4788" w:type="dxa"/>
          </w:tcPr>
          <w:p>
            <w:pPr>
              <w:keepNext/>
            </w:pPr>
            <w:r>
              <w:rPr>
                <w:noProof/>
              </w:rPr>
              <w:drawing>
                <wp:inline distT="0" distB="0" distL="0" distR="0">
                  <wp:extent cx="1905000" cy="304800"/>
                  <wp:effectExtent l="0" t="0" r="0" b="0"/>
                  <wp:docPr id="26"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ordSliderHorizontal.png"/>
                          <pic:cNvPicPr/>
                        </pic:nvPicPr>
                        <pic:blipFill>
                          <a:blip r:embed="rId35"/>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b w:val="on"/>
              </w:rPr>
              <w:t xml:space="preserve">Blacks</w:t>
            </w:r>
            <w:r>
              <w:rPr/>
              <w:t xml:space="preserve"> ()</w:t>
            </w:r>
          </w:p>
        </w:tc>
        <w:tc>
          <w:tcPr>
            <w:tcW w:w="4788" w:type="dxa"/>
          </w:tcPr>
          <w:p>
            <w:pPr>
              <w:keepNext/>
            </w:pPr>
            <w:r>
              <w:rPr>
                <w:noProof/>
              </w:rPr>
              <w:drawing>
                <wp:inline distT="0" distB="0" distL="0" distR="0">
                  <wp:extent cx="1905000" cy="304800"/>
                  <wp:effectExtent l="0" t="0" r="0" b="0"/>
                  <wp:docPr id="27"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ordSliderHorizontal.png"/>
                          <pic:cNvPicPr/>
                        </pic:nvPicPr>
                        <pic:blipFill>
                          <a:blip r:embed="rId36"/>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b w:val="on"/>
              </w:rPr>
              <w:t xml:space="preserve">Hispanic / Latinos </w:t>
            </w:r>
            <w:r>
              <w:rPr/>
              <w:t xml:space="preserve"> ()</w:t>
            </w:r>
          </w:p>
        </w:tc>
        <w:tc>
          <w:tcPr>
            <w:tcW w:w="4788" w:type="dxa"/>
          </w:tcPr>
          <w:p>
            <w:pPr>
              <w:keepNext/>
            </w:pPr>
            <w:r>
              <w:rPr>
                <w:noProof/>
              </w:rPr>
              <w:drawing>
                <wp:inline distT="0" distB="0" distL="0" distR="0">
                  <wp:extent cx="1905000" cy="304800"/>
                  <wp:effectExtent l="0" t="0" r="0" b="0"/>
                  <wp:docPr id="28"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ordSliderHorizontal.png"/>
                          <pic:cNvPicPr/>
                        </pic:nvPicPr>
                        <pic:blipFill>
                          <a:blip r:embed="rId37"/>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b w:val="on"/>
              </w:rPr>
              <w:t xml:space="preserve">Asian Americans</w:t>
            </w:r>
            <w:r>
              <w:rPr/>
              <w:t xml:space="preserve"> ()</w:t>
            </w:r>
          </w:p>
        </w:tc>
        <w:tc>
          <w:tcPr>
            <w:tcW w:w="4788" w:type="dxa"/>
          </w:tcPr>
          <w:p>
            <w:pPr>
              <w:keepNext/>
            </w:pPr>
            <w:r>
              <w:rPr>
                <w:noProof/>
              </w:rPr>
              <w:drawing>
                <wp:inline distT="0" distB="0" distL="0" distR="0">
                  <wp:extent cx="1905000" cy="304800"/>
                  <wp:effectExtent l="0" t="0" r="0" b="0"/>
                  <wp:docPr id="29"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ordSliderHorizontal.png"/>
                          <pic:cNvPicPr/>
                        </pic:nvPicPr>
                        <pic:blipFill>
                          <a:blip r:embed="rId38"/>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b w:val="on"/>
              </w:rPr>
              <w:t xml:space="preserve">Chinese Americans</w:t>
            </w:r>
            <w:r>
              <w:rPr/>
              <w:t xml:space="preserve"> ()</w:t>
            </w:r>
          </w:p>
        </w:tc>
        <w:tc>
          <w:tcPr>
            <w:tcW w:w="4788" w:type="dxa"/>
          </w:tcPr>
          <w:p>
            <w:pPr>
              <w:keepNext/>
            </w:pPr>
            <w:r>
              <w:rPr>
                <w:noProof/>
              </w:rPr>
              <w:drawing>
                <wp:inline distT="0" distB="0" distL="0" distR="0">
                  <wp:extent cx="1905000" cy="304800"/>
                  <wp:effectExtent l="0" t="0" r="0" b="0"/>
                  <wp:docPr id="30"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ordSliderHorizontal.png"/>
                          <pic:cNvPicPr/>
                        </pic:nvPicPr>
                        <pic:blipFill>
                          <a:blip r:embed="rId39"/>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b w:val="on"/>
              </w:rPr>
              <w:t xml:space="preserve">Overseas Chinese
(living in China) </w:t>
            </w:r>
            <w:r>
              <w:rPr/>
              <w:t xml:space="preserve"> ()</w:t>
            </w:r>
          </w:p>
        </w:tc>
        <w:tc>
          <w:tcPr>
            <w:tcW w:w="4788" w:type="dxa"/>
          </w:tcPr>
          <w:p>
            <w:pPr>
              <w:keepNext/>
            </w:pPr>
            <w:r>
              <w:rPr>
                <w:noProof/>
              </w:rPr>
              <w:drawing>
                <wp:inline distT="0" distB="0" distL="0" distR="0">
                  <wp:extent cx="1905000" cy="304800"/>
                  <wp:effectExtent l="0" t="0" r="0" b="0"/>
                  <wp:docPr id="31"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WordSliderHorizontal.png"/>
                          <pic:cNvPicPr/>
                        </pic:nvPicPr>
                        <pic:blipFill>
                          <a:blip r:embed="rId40"/>
                          <a:stretch>
                            <a:fillRect/>
                          </a:stretch>
                        </pic:blipFill>
                        <pic:spPr>
                          <a:xfrm>
                            <a:off x="0" y="0"/>
                            <a:ext cx="1905000" cy="304800"/>
                          </a:xfrm>
                          <a:prstGeom prst="rect">
                            <a:avLst/>
                          </a:prstGeom>
                        </pic:spPr>
                      </pic:pic>
                    </a:graphicData>
                  </a:graphic>
                </wp:inline>
              </w:drawing>
            </w:r>
          </w:p>
        </w:tc>
      </w:tr>
    </w:tbl>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2"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ordQuestionRandomization.png"/>
                          <pic:cNvPicPr/>
                        </pic:nvPicPr>
                        <pic:blipFill>
                          <a:blip r:embed="rId41"/>
                          <a:stretch>
                            <a:fillRect/>
                          </a:stretch>
                        </pic:blipFill>
                        <pic:spPr>
                          <a:xfrm>
                            <a:off x="0" y="0"/>
                            <a:ext cx="228600" cy="228600"/>
                          </a:xfrm>
                          <a:prstGeom prst="rect">
                            <a:avLst/>
                          </a:prstGeom>
                        </pic:spPr>
                      </pic:pic>
                    </a:graphicData>
                  </a:graphic>
                </wp:inline>
              </w:drawing>
            </w:r>
          </w:p>
        </w:tc>
      </w:tr>
    </w:tbl>
    <w:p/>
  </w:body>
  <w:body>
    <w:p>
      <w:pPr>
        <w:keepNext/>
      </w:pPr>
      <w:r>
        <w:rPr/>
        <w:t xml:space="preserve">Q46 Please indicate whether you agree or disagree with below statements.</w:t>
      </w:r>
    </w:p>
  </w:body>
  <w:body>
    <w:tbl>
      <w:tblPr>
        <w:tblStyle w:val="QQuestionTable"/>
        <w:tblW w:w="9576" w:type="auto"/>
        <w:tblLook w:firstRow="true" w:lastRow="true" w:firstCol="true" w:lastCol="true"/>
      </w:tblPr>
      <w:tblGrid>
        <w:gridCol w:w="1596"/>
        <w:gridCol w:w="1596"/>
        <w:gridCol w:w="1596"/>
        <w:gridCol w:w="1596"/>
        <w:gridCol w:w="1596"/>
        <w:gridCol w:w="1596"/>
      </w:tblGrid>
      <w:tr>
        <w:tc>
          <w:tcPr>
            <w:tcW w:w="1596" w:type="dxa"/>
          </w:tcPr>
          <w:p>
            <w:pPr>
              <w:keepNext/>
              <w:pStyle w:val="Normal"/>
            </w:pPr>
          </w:p>
        </w:tc>
        <w:tc>
          <w:tcPr>
            <w:tcW w:w="1596" w:type="dxa"/>
          </w:tcPr>
          <w:p>
            <w:pPr>
              <w:pStyle w:val="Normal"/>
            </w:pPr>
            <w:r>
              <w:rPr/>
              <w:t xml:space="preserve">Strongly agree (1)</w:t>
            </w:r>
          </w:p>
        </w:tc>
        <w:tc>
          <w:tcPr>
            <w:tcW w:w="1596" w:type="dxa"/>
          </w:tcPr>
          <w:p>
            <w:pPr>
              <w:pStyle w:val="Normal"/>
            </w:pPr>
            <w:r>
              <w:rPr/>
              <w:t xml:space="preserve">Somewhat agree (2)</w:t>
            </w:r>
          </w:p>
        </w:tc>
        <w:tc>
          <w:tcPr>
            <w:tcW w:w="1596" w:type="dxa"/>
          </w:tcPr>
          <w:p>
            <w:pPr>
              <w:pStyle w:val="Normal"/>
            </w:pPr>
            <w:r>
              <w:rPr/>
              <w:t xml:space="preserve">Neither agree nor disagree (3)</w:t>
            </w:r>
          </w:p>
        </w:tc>
        <w:tc>
          <w:tcPr>
            <w:tcW w:w="1596" w:type="dxa"/>
          </w:tcPr>
          <w:p>
            <w:pPr>
              <w:pStyle w:val="Normal"/>
            </w:pPr>
            <w:r>
              <w:rPr/>
              <w:t xml:space="preserve">Somewhat disagree (4)</w:t>
            </w:r>
          </w:p>
        </w:tc>
        <w:tc>
          <w:tcPr>
            <w:tcW w:w="1596" w:type="dxa"/>
          </w:tcPr>
          <w:p>
            <w:pPr>
              <w:pStyle w:val="Normal"/>
            </w:pPr>
            <w:r>
              <w:rPr/>
              <w:t xml:space="preserve">Strongly disagree (5)</w:t>
            </w:r>
          </w:p>
        </w:tc>
      </w:tr>
      <w:tr>
        <w:tc>
          <w:tcPr>
            <w:tcW w:w="1596" w:type="dxa"/>
          </w:tcPr>
          <w:p>
            <w:pPr>
              <w:keepNext/>
              <w:pStyle w:val="Normal"/>
            </w:pPr>
            <w:r>
              <w:rPr/>
              <w:t xml:space="preserve">
	</w:t>
            </w:r>
            <w:r>
              <w:rPr>
                <w:b w:val="on"/>
              </w:rPr>
              <w:t xml:space="preserve">Asian Americans are often overly competitive for their success.</w:t>
            </w:r>
            <w:r>
              <w:rPr/>
              <w:t xml:space="preserve">
 (1)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
	</w:t>
            </w:r>
            <w:r>
              <w:rPr>
                <w:b w:val="on"/>
              </w:rPr>
              <w:t xml:space="preserve">Asian Americans make the job market too competitive.</w:t>
            </w:r>
            <w:r>
              <w:rPr/>
              <w:t xml:space="preserve">
 (2)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
	</w:t>
            </w:r>
            <w:r>
              <w:rPr>
                <w:b w:val="on"/>
              </w:rPr>
              <w:t xml:space="preserve">When it comes to education, Asian Americans strive to achieve too much.</w:t>
            </w:r>
            <w:r>
              <w:rPr/>
              <w:t xml:space="preserve">
 (3)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
	</w:t>
            </w:r>
            <w:r>
              <w:rPr>
                <w:b w:val="on"/>
              </w:rPr>
              <w:t xml:space="preserve">Asian Americans need to embrace American values more.</w:t>
            </w:r>
            <w:r>
              <w:rPr/>
              <w:t xml:space="preserve">
 (4)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
	</w:t>
            </w:r>
            <w:r>
              <w:rPr>
                <w:b w:val="on"/>
              </w:rPr>
              <w:t xml:space="preserve">It is annoying when Asian Americans speak in their own languages in public places.</w:t>
            </w:r>
            <w:r>
              <w:rPr/>
              <w:t xml:space="preserve">
 (5)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bl>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3"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WordQuestionRandomization.png"/>
                          <pic:cNvPicPr/>
                        </pic:nvPicPr>
                        <pic:blipFill>
                          <a:blip r:embed="rId42"/>
                          <a:stretch>
                            <a:fillRect/>
                          </a:stretch>
                        </pic:blipFill>
                        <pic:spPr>
                          <a:xfrm>
                            <a:off x="0" y="0"/>
                            <a:ext cx="228600" cy="228600"/>
                          </a:xfrm>
                          <a:prstGeom prst="rect">
                            <a:avLst/>
                          </a:prstGeom>
                        </pic:spPr>
                      </pic:pic>
                    </a:graphicData>
                  </a:graphic>
                </wp:inline>
              </w:drawing>
            </w:r>
          </w:p>
        </w:tc>
      </w:tr>
    </w:tbl>
    <w:p/>
  </w:body>
  <w:body>
    <w:p>
      <w:pPr>
        <w:keepNext/>
      </w:pPr>
      <w:r>
        <w:rPr/>
        <w:t xml:space="preserve">Q47 Please indicate whether you agree or disagree with below statements.</w:t>
      </w:r>
    </w:p>
  </w:body>
  <w:body>
    <w:tbl>
      <w:tblPr>
        <w:tblStyle w:val="QQuestionTable"/>
        <w:tblW w:w="9576" w:type="auto"/>
        <w:tblLook w:firstRow="true" w:lastRow="true" w:firstCol="true" w:lastCol="true"/>
      </w:tblPr>
      <w:tblGrid>
        <w:gridCol w:w="1596"/>
        <w:gridCol w:w="1596"/>
        <w:gridCol w:w="1596"/>
        <w:gridCol w:w="1596"/>
        <w:gridCol w:w="1596"/>
        <w:gridCol w:w="1596"/>
      </w:tblGrid>
      <w:tr>
        <w:tc>
          <w:tcPr>
            <w:tcW w:w="1596" w:type="dxa"/>
          </w:tcPr>
          <w:p>
            <w:pPr>
              <w:keepNext/>
              <w:pStyle w:val="Normal"/>
            </w:pPr>
          </w:p>
        </w:tc>
        <w:tc>
          <w:tcPr>
            <w:tcW w:w="1596" w:type="dxa"/>
          </w:tcPr>
          <w:p>
            <w:pPr>
              <w:pStyle w:val="Normal"/>
            </w:pPr>
            <w:r>
              <w:rPr/>
              <w:t xml:space="preserve">Strongly agree (1)</w:t>
            </w:r>
          </w:p>
        </w:tc>
        <w:tc>
          <w:tcPr>
            <w:tcW w:w="1596" w:type="dxa"/>
          </w:tcPr>
          <w:p>
            <w:pPr>
              <w:pStyle w:val="Normal"/>
            </w:pPr>
            <w:r>
              <w:rPr/>
              <w:t xml:space="preserve">Somewhat agree (2)</w:t>
            </w:r>
          </w:p>
        </w:tc>
        <w:tc>
          <w:tcPr>
            <w:tcW w:w="1596" w:type="dxa"/>
          </w:tcPr>
          <w:p>
            <w:pPr>
              <w:pStyle w:val="Normal"/>
            </w:pPr>
            <w:r>
              <w:rPr/>
              <w:t xml:space="preserve">Neither agree nor disagree (3)</w:t>
            </w:r>
          </w:p>
        </w:tc>
        <w:tc>
          <w:tcPr>
            <w:tcW w:w="1596" w:type="dxa"/>
          </w:tcPr>
          <w:p>
            <w:pPr>
              <w:pStyle w:val="Normal"/>
            </w:pPr>
            <w:r>
              <w:rPr/>
              <w:t xml:space="preserve">Somewhat disagree (4)</w:t>
            </w:r>
          </w:p>
        </w:tc>
        <w:tc>
          <w:tcPr>
            <w:tcW w:w="1596" w:type="dxa"/>
          </w:tcPr>
          <w:p>
            <w:pPr>
              <w:pStyle w:val="Normal"/>
            </w:pPr>
            <w:r>
              <w:rPr/>
              <w:t xml:space="preserve">Strongly disagree (5)</w:t>
            </w:r>
          </w:p>
        </w:tc>
      </w:tr>
      <w:tr>
        <w:tc>
          <w:tcPr>
            <w:tcW w:w="1596" w:type="dxa"/>
          </w:tcPr>
          <w:p>
            <w:pPr>
              <w:keepNext/>
              <w:pStyle w:val="Normal"/>
            </w:pPr>
            <w:r>
              <w:rPr/>
              <w:t xml:space="preserve">
 </w:t>
            </w:r>
            <w:r>
              <w:rPr>
                <w:b w:val="on"/>
              </w:rPr>
              <w:t xml:space="preserve">Students and researchers from China in STEM fields present a national security threat to the United States. </w:t>
            </w:r>
            <w:r>
              <w:rPr/>
              <w:t xml:space="preserve">
 (1)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
 </w:t>
            </w:r>
            <w:r>
              <w:rPr>
                <w:b w:val="on"/>
              </w:rPr>
              <w:t xml:space="preserve">You can never be sure if a Chinese student or researcher is an informant for the Communist Party.</w:t>
            </w:r>
            <w:r>
              <w:rPr/>
              <w:t xml:space="preserve">
 (3)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
 </w:t>
            </w:r>
            <w:r>
              <w:rPr>
                <w:b w:val="on"/>
              </w:rPr>
              <w:t xml:space="preserve">American universities should admit fewer students from China.</w:t>
            </w:r>
            <w:r>
              <w:rPr/>
              <w:t xml:space="preserve">
 (10)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bl>
    <w:p/>
  </w:body>
  <w:body>
    <w:p>
      <w:pPr/>
    </w:p>
  </w:body>
  <w:body>
    <w:p>
      <w:pPr>
        <w:pStyle w:val="BlockEndLabel"/>
      </w:pPr>
      <w:r>
        <w:t>End of Block: Attitude toward Chinese Americans and other groups</w:t>
      </w:r>
    </w:p>
  </w:body>
  <w:body>
    <w:p>
      <w:pPr>
        <w:pStyle w:val="BlockSeparator"/>
      </w:pPr>
    </w:p>
  </w:body>
  <w:body>
    <w:p>
      <w:pPr>
        <w:pStyle w:val="BlockStartLabel"/>
      </w:pPr>
      <w:r>
        <w:t>Start of Block: Demographics - A</w:t>
      </w:r>
    </w:p>
  </w:body>
  <w:body>
    <w:tbl>
      <w:tblPr>
        <w:tblStyle w:val="QQuestionIconTable"/>
        <w:tblW w:w="0" w:type="auto"/>
        <w:tblLook w:firstRow="true" w:lastRow="true" w:firstCol="true" w:lastCol="true"/>
      </w:tblPr>
      <w:tblGrid/>
    </w:tbl>
    <w:p/>
  </w:body>
  <w:body>
    <w:p>
      <w:pPr>
        <w:keepNext/>
      </w:pPr>
      <w:r>
        <w:rPr/>
        <w:t xml:space="preserve">age2 What is your year of birth? (please type in; ex. 1985)</w:t>
      </w:r>
    </w:p>
  </w:body>
  <w:body>
    <w:p>
      <w:pPr>
        <w:pStyle w:val="TextEntryLine"/>
        <w:ind w:firstLine="400"/>
      </w:pPr>
      <w:r>
        <w:t>________________________________________________________________</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marital What is your marital status?</w:t>
      </w:r>
    </w:p>
  </w:body>
  <w:body>
    <w:p>
      <w:pPr>
        <w:keepNext/>
        <w:pStyle w:val="ListParagraph"/>
        <w:numPr>
          <w:ilvl w:val="0"/>
          <w:numId w:val="4"/>
        </w:numPr>
      </w:pPr>
      <w:r>
        <w:rPr/>
        <w:t xml:space="preserve">Unmarried  (1) </w:t>
      </w:r>
    </w:p>
  </w:body>
  <w:body>
    <w:p>
      <w:pPr>
        <w:keepNext/>
        <w:pStyle w:val="ListParagraph"/>
        <w:numPr>
          <w:ilvl w:val="0"/>
          <w:numId w:val="4"/>
        </w:numPr>
      </w:pPr>
      <w:r>
        <w:rPr/>
        <w:t xml:space="preserve">Married  (2) </w:t>
      </w:r>
    </w:p>
  </w:body>
  <w:body>
    <w:p>
      <w:pPr>
        <w:keepNext/>
        <w:pStyle w:val="ListParagraph"/>
        <w:numPr>
          <w:ilvl w:val="0"/>
          <w:numId w:val="4"/>
        </w:numPr>
      </w:pPr>
      <w:r>
        <w:rPr/>
        <w:t xml:space="preserve">Divorced  (3) </w:t>
      </w:r>
    </w:p>
  </w:body>
  <w:body>
    <w:p>
      <w:pPr>
        <w:keepNext/>
        <w:pStyle w:val="ListParagraph"/>
        <w:numPr>
          <w:ilvl w:val="0"/>
          <w:numId w:val="4"/>
        </w:numPr>
      </w:pPr>
      <w:r>
        <w:rPr/>
        <w:t xml:space="preserve">Widowed  (4)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child Do you have any children?</w:t>
      </w:r>
    </w:p>
  </w:body>
  <w:body>
    <w:p>
      <w:pPr>
        <w:keepNext/>
        <w:pStyle w:val="ListParagraph"/>
        <w:numPr>
          <w:ilvl w:val="0"/>
          <w:numId w:val="4"/>
        </w:numPr>
      </w:pPr>
      <w:r>
        <w:rPr/>
        <w:t xml:space="preserve">Yes  (1) </w:t>
      </w:r>
    </w:p>
  </w:body>
  <w:body>
    <w:p>
      <w:pPr>
        <w:keepNext/>
        <w:pStyle w:val="ListParagraph"/>
        <w:numPr>
          <w:ilvl w:val="0"/>
          <w:numId w:val="4"/>
        </w:numPr>
      </w:pPr>
      <w:r>
        <w:rPr/>
        <w:t xml:space="preserve">No  (2)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4"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ordQuestionValidation.png"/>
                          <pic:cNvPicPr/>
                        </pic:nvPicPr>
                        <pic:blipFill>
                          <a:blip r:embed="rId43"/>
                          <a:stretch>
                            <a:fillRect/>
                          </a:stretch>
                        </pic:blipFill>
                        <pic:spPr>
                          <a:xfrm>
                            <a:off x="0" y="0"/>
                            <a:ext cx="228600" cy="228600"/>
                          </a:xfrm>
                          <a:prstGeom prst="rect">
                            <a:avLst/>
                          </a:prstGeom>
                        </pic:spPr>
                      </pic:pic>
                    </a:graphicData>
                  </a:graphic>
                </wp:inline>
              </w:drawing>
            </w:r>
          </w:p>
        </w:tc>
      </w:tr>
    </w:tbl>
    <w:p/>
  </w:body>
  <w:body>
    <w:p>
      <w:pPr>
        <w:keepNext/>
      </w:pPr>
      <w:r>
        <w:rPr/>
        <w:t xml:space="preserve">zip Please enter your five-digit </w:t>
      </w:r>
      <w:r>
        <w:rPr>
          <w:b w:val="on"/>
        </w:rPr>
        <w:t xml:space="preserve">zip-code</w:t>
      </w:r>
      <w:r>
        <w:rPr/>
        <w:t xml:space="preserve"> (e.g., 08231). Please note that this information will be used for research purposes only and will be kept confidential.</w:t>
      </w:r>
    </w:p>
  </w:body>
  <w:body>
    <w:p>
      <w:pPr>
        <w:pStyle w:val="TextEntryLine"/>
        <w:ind w:firstLine="400"/>
      </w:pPr>
      <w:r>
        <w:t>________________________________________________________________</w:t>
      </w:r>
    </w:p>
  </w:body>
  <w:body>
    <w:p>
      <w:pPr/>
    </w:p>
  </w:body>
  <w:body>
    <w:p>
      <w:pPr>
        <w:pStyle w:val="BlockEndLabel"/>
      </w:pPr>
      <w:r>
        <w:t>End of Block: Demographics - A</w:t>
      </w:r>
    </w:p>
  </w:body>
  <w:body>
    <w:p>
      <w:pPr>
        <w:pStyle w:val="BlockSeparator"/>
      </w:pPr>
    </w:p>
  </w:body>
  <w:body>
    <w:p>
      <w:pPr>
        <w:pStyle w:val="BlockStartLabel"/>
      </w:pPr>
      <w:r>
        <w:t>Start of Block: Attitude toward Globalization</w:t>
      </w:r>
    </w:p>
  </w:body>
  <w:body>
    <w:tbl>
      <w:tblPr>
        <w:tblStyle w:val="QQuestionIconTable"/>
        <w:tblW w:w="0" w:type="auto"/>
        <w:tblLook w:firstRow="true" w:lastRow="true" w:firstCol="true" w:lastCol="true"/>
      </w:tblPr>
      <w:tblGrid/>
    </w:tbl>
    <w:p/>
  </w:body>
  <w:body>
    <w:p>
      <w:pPr>
        <w:keepNext/>
      </w:pPr>
      <w:r>
        <w:rPr/>
        <w:t xml:space="preserve">Q21 Now we would like to ask you a few questions about globalization and trade.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Q22 Generally speaking, do you think globalization, especially the ever increasing economic connections with the world, is beneficial or harmful for the US?</w:t>
      </w:r>
    </w:p>
  </w:body>
  <w:body>
    <w:p>
      <w:pPr>
        <w:keepNext/>
        <w:pStyle w:val="ListParagraph"/>
        <w:numPr>
          <w:ilvl w:val="0"/>
          <w:numId w:val="4"/>
        </w:numPr>
      </w:pPr>
      <w:r>
        <w:rPr/>
        <w:t xml:space="preserve">Generally harmful  (1) </w:t>
      </w:r>
    </w:p>
  </w:body>
  <w:body>
    <w:p>
      <w:pPr>
        <w:keepNext/>
        <w:pStyle w:val="ListParagraph"/>
        <w:numPr>
          <w:ilvl w:val="0"/>
          <w:numId w:val="4"/>
        </w:numPr>
      </w:pPr>
      <w:r>
        <w:rPr/>
        <w:t xml:space="preserve">Generally beneficial  (2) </w:t>
      </w:r>
    </w:p>
  </w:body>
  <w:body>
    <w:p>
      <w:pPr>
        <w:keepNext/>
        <w:pStyle w:val="ListParagraph"/>
        <w:numPr>
          <w:ilvl w:val="0"/>
          <w:numId w:val="4"/>
        </w:numPr>
      </w:pPr>
      <w:r>
        <w:rPr/>
        <w:t xml:space="preserve">Not sure  (3)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Q23 In your opinion, what influence does the United States’ participation in global trade have on your and your family's economic condition (such as employment, income, and consumption)?</w:t>
      </w:r>
    </w:p>
  </w:body>
  <w:body>
    <w:p>
      <w:pPr>
        <w:keepNext/>
        <w:pStyle w:val="ListParagraph"/>
        <w:numPr>
          <w:ilvl w:val="0"/>
          <w:numId w:val="4"/>
        </w:numPr>
      </w:pPr>
      <w:r>
        <w:rPr/>
        <w:t xml:space="preserve">Very negative  (1) </w:t>
      </w:r>
    </w:p>
  </w:body>
  <w:body>
    <w:p>
      <w:pPr>
        <w:keepNext/>
        <w:pStyle w:val="ListParagraph"/>
        <w:numPr>
          <w:ilvl w:val="0"/>
          <w:numId w:val="4"/>
        </w:numPr>
      </w:pPr>
      <w:r>
        <w:rPr/>
        <w:t xml:space="preserve">Somewhat negative  (2) </w:t>
      </w:r>
    </w:p>
  </w:body>
  <w:body>
    <w:p>
      <w:pPr>
        <w:keepNext/>
        <w:pStyle w:val="ListParagraph"/>
        <w:numPr>
          <w:ilvl w:val="0"/>
          <w:numId w:val="4"/>
        </w:numPr>
      </w:pPr>
      <w:r>
        <w:rPr/>
        <w:t xml:space="preserve">No influence  (3) </w:t>
      </w:r>
    </w:p>
  </w:body>
  <w:body>
    <w:p>
      <w:pPr>
        <w:keepNext/>
        <w:pStyle w:val="ListParagraph"/>
        <w:numPr>
          <w:ilvl w:val="0"/>
          <w:numId w:val="4"/>
        </w:numPr>
      </w:pPr>
      <w:r>
        <w:rPr/>
        <w:t xml:space="preserve">Somewhat positive  (4) </w:t>
      </w:r>
    </w:p>
  </w:body>
  <w:body>
    <w:p>
      <w:pPr>
        <w:keepNext/>
        <w:pStyle w:val="ListParagraph"/>
        <w:numPr>
          <w:ilvl w:val="0"/>
          <w:numId w:val="4"/>
        </w:numPr>
      </w:pPr>
      <w:r>
        <w:rPr/>
        <w:t xml:space="preserve">Very positive  (5) </w:t>
      </w:r>
    </w:p>
  </w:body>
  <w:body>
    <w:p>
      <w:pPr>
        <w:keepNext/>
        <w:pStyle w:val="ListParagraph"/>
        <w:numPr>
          <w:ilvl w:val="0"/>
          <w:numId w:val="4"/>
        </w:numPr>
      </w:pPr>
      <w:r>
        <w:rPr/>
        <w:t xml:space="preserve">Not sure  (6) </w:t>
      </w:r>
    </w:p>
  </w:body>
  <w:body>
    <w:p>
      <w:pPr/>
    </w:p>
  </w:body>
  <w:body>
    <w:p>
      <w:pPr>
        <w:pStyle w:val="BlockEndLabel"/>
      </w:pPr>
      <w:r>
        <w:t>End of Block: Attitude toward Globalization</w:t>
      </w:r>
    </w:p>
  </w:body>
  <w:body>
    <w:p>
      <w:pPr>
        <w:pStyle w:val="BlockSeparator"/>
      </w:pPr>
    </w:p>
  </w:body>
  <w:body>
    <w:p>
      <w:pPr>
        <w:pStyle w:val="BlockStartLabel"/>
      </w:pPr>
      <w:r>
        <w:t>Start of Block: Attitude toward US China bilateral trade/trade war</w:t>
      </w:r>
    </w:p>
  </w:body>
  <w:body>
    <w:tbl>
      <w:tblPr>
        <w:tblStyle w:val="QQuestionIconTable"/>
        <w:tblW w:w="0" w:type="auto"/>
        <w:tblLook w:firstRow="true" w:lastRow="true" w:firstCol="true" w:lastCol="true"/>
      </w:tblPr>
      <w:tblGrid/>
    </w:tbl>
    <w:p/>
  </w:body>
  <w:body>
    <w:p>
      <w:pPr>
        <w:keepNext/>
      </w:pPr>
      <w:r>
        <w:rPr/>
        <w:t xml:space="preserve">Q24 The United States and China have been engaged in a trade war since early 2018. The two countries reached the first phase agreement in January this year. China agreed to purchase more agricultural products from the US and regulate its intellectual property practices. And the US agreed to cut US tariffs on certain Chinese goods.  Do you think reaching this agreement was a step in the right direction for the United States? </w:t>
      </w:r>
    </w:p>
  </w:body>
  <w:body>
    <w:p>
      <w:pPr>
        <w:keepNext/>
        <w:pStyle w:val="ListParagraph"/>
        <w:numPr>
          <w:ilvl w:val="0"/>
          <w:numId w:val="4"/>
        </w:numPr>
      </w:pPr>
      <w:r>
        <w:rPr/>
        <w:t xml:space="preserve">Yes  (1) </w:t>
      </w:r>
    </w:p>
  </w:body>
  <w:body>
    <w:p>
      <w:pPr>
        <w:keepNext/>
        <w:pStyle w:val="ListParagraph"/>
        <w:numPr>
          <w:ilvl w:val="0"/>
          <w:numId w:val="4"/>
        </w:numPr>
      </w:pPr>
      <w:r>
        <w:rPr/>
        <w:t xml:space="preserve">No  (2)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Q25 Do you think the United States should continue negotiating with China to reach a second phase agreement? </w:t>
      </w:r>
    </w:p>
  </w:body>
  <w:body>
    <w:p>
      <w:pPr>
        <w:keepNext/>
        <w:pStyle w:val="ListParagraph"/>
        <w:numPr>
          <w:ilvl w:val="0"/>
          <w:numId w:val="4"/>
        </w:numPr>
      </w:pPr>
      <w:r>
        <w:rPr/>
        <w:t xml:space="preserve">Yes  (1) </w:t>
      </w:r>
    </w:p>
  </w:body>
  <w:body>
    <w:p>
      <w:pPr>
        <w:keepNext/>
        <w:pStyle w:val="ListParagraph"/>
        <w:numPr>
          <w:ilvl w:val="0"/>
          <w:numId w:val="4"/>
        </w:numPr>
      </w:pPr>
      <w:r>
        <w:rPr/>
        <w:t xml:space="preserve">No  (3)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Q26 In your opinion, what influence does the US China trade war have on your and your family's economic condition (such as employment, income, and consumption)?</w:t>
      </w:r>
    </w:p>
  </w:body>
  <w:body>
    <w:p>
      <w:pPr>
        <w:keepNext/>
        <w:pStyle w:val="ListParagraph"/>
        <w:numPr>
          <w:ilvl w:val="0"/>
          <w:numId w:val="4"/>
        </w:numPr>
      </w:pPr>
      <w:r>
        <w:rPr/>
        <w:t xml:space="preserve">Very negative  (1) </w:t>
      </w:r>
    </w:p>
  </w:body>
  <w:body>
    <w:p>
      <w:pPr>
        <w:keepNext/>
        <w:pStyle w:val="ListParagraph"/>
        <w:numPr>
          <w:ilvl w:val="0"/>
          <w:numId w:val="4"/>
        </w:numPr>
      </w:pPr>
      <w:r>
        <w:rPr/>
        <w:t xml:space="preserve">Somewhat negative  (2) </w:t>
      </w:r>
    </w:p>
  </w:body>
  <w:body>
    <w:p>
      <w:pPr>
        <w:keepNext/>
        <w:pStyle w:val="ListParagraph"/>
        <w:numPr>
          <w:ilvl w:val="0"/>
          <w:numId w:val="4"/>
        </w:numPr>
      </w:pPr>
      <w:r>
        <w:rPr/>
        <w:t xml:space="preserve">No influence  (3) </w:t>
      </w:r>
    </w:p>
  </w:body>
  <w:body>
    <w:p>
      <w:pPr>
        <w:keepNext/>
        <w:pStyle w:val="ListParagraph"/>
        <w:numPr>
          <w:ilvl w:val="0"/>
          <w:numId w:val="4"/>
        </w:numPr>
      </w:pPr>
      <w:r>
        <w:rPr/>
        <w:t xml:space="preserve">Somewhat positive  (4) </w:t>
      </w:r>
    </w:p>
  </w:body>
  <w:body>
    <w:p>
      <w:pPr>
        <w:keepNext/>
        <w:pStyle w:val="ListParagraph"/>
        <w:numPr>
          <w:ilvl w:val="0"/>
          <w:numId w:val="4"/>
        </w:numPr>
      </w:pPr>
      <w:r>
        <w:rPr/>
        <w:t xml:space="preserve">Very positive  (5) </w:t>
      </w:r>
    </w:p>
  </w:body>
  <w:body>
    <w:p>
      <w:pPr>
        <w:keepNext/>
        <w:pStyle w:val="ListParagraph"/>
        <w:numPr>
          <w:ilvl w:val="0"/>
          <w:numId w:val="4"/>
        </w:numPr>
      </w:pPr>
      <w:r>
        <w:rPr/>
        <w:t xml:space="preserve">Not sure  (6)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Q27 In your opinion, what influence does US-China trade war have on American economy?</w:t>
      </w:r>
    </w:p>
  </w:body>
  <w:body>
    <w:p>
      <w:pPr>
        <w:keepNext/>
        <w:pStyle w:val="ListParagraph"/>
        <w:numPr>
          <w:ilvl w:val="0"/>
          <w:numId w:val="4"/>
        </w:numPr>
      </w:pPr>
      <w:r>
        <w:rPr/>
        <w:t xml:space="preserve">Very negative  (1) </w:t>
      </w:r>
    </w:p>
  </w:body>
  <w:body>
    <w:p>
      <w:pPr>
        <w:keepNext/>
        <w:pStyle w:val="ListParagraph"/>
        <w:numPr>
          <w:ilvl w:val="0"/>
          <w:numId w:val="4"/>
        </w:numPr>
      </w:pPr>
      <w:r>
        <w:rPr/>
        <w:t xml:space="preserve">Somewhat negative  (2) </w:t>
      </w:r>
    </w:p>
  </w:body>
  <w:body>
    <w:p>
      <w:pPr>
        <w:keepNext/>
        <w:pStyle w:val="ListParagraph"/>
        <w:numPr>
          <w:ilvl w:val="0"/>
          <w:numId w:val="4"/>
        </w:numPr>
      </w:pPr>
      <w:r>
        <w:rPr/>
        <w:t xml:space="preserve">No influence  (3) </w:t>
      </w:r>
    </w:p>
  </w:body>
  <w:body>
    <w:p>
      <w:pPr>
        <w:keepNext/>
        <w:pStyle w:val="ListParagraph"/>
        <w:numPr>
          <w:ilvl w:val="0"/>
          <w:numId w:val="4"/>
        </w:numPr>
      </w:pPr>
      <w:r>
        <w:rPr/>
        <w:t xml:space="preserve">Somewhat positive  (4) </w:t>
      </w:r>
    </w:p>
  </w:body>
  <w:body>
    <w:p>
      <w:pPr>
        <w:keepNext/>
        <w:pStyle w:val="ListParagraph"/>
        <w:numPr>
          <w:ilvl w:val="0"/>
          <w:numId w:val="4"/>
        </w:numPr>
      </w:pPr>
      <w:r>
        <w:rPr/>
        <w:t xml:space="preserve">Very positive  (5) </w:t>
      </w:r>
    </w:p>
  </w:body>
  <w:body>
    <w:p>
      <w:pPr>
        <w:keepNext/>
        <w:pStyle w:val="ListParagraph"/>
        <w:numPr>
          <w:ilvl w:val="0"/>
          <w:numId w:val="4"/>
        </w:numPr>
      </w:pPr>
      <w:r>
        <w:rPr/>
        <w:t xml:space="preserve">Not sure  (6)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Q28 Do you agree with the following statement?: 
</w:t>
      </w:r>
      <w:r>
        <w:rPr>
          <w:b w:val="on"/>
        </w:rPr>
        <w:t xml:space="preserve">"If the United States increases economic cooperation with China, military conflicts will be less likely to break out between the two countries."</w:t>
      </w:r>
    </w:p>
  </w:body>
  <w:body>
    <w:p>
      <w:pPr>
        <w:keepNext/>
        <w:pStyle w:val="ListParagraph"/>
        <w:numPr>
          <w:ilvl w:val="0"/>
          <w:numId w:val="4"/>
        </w:numPr>
      </w:pPr>
      <w:r>
        <w:rPr/>
        <w:t xml:space="preserve">Strongly agree  (1) </w:t>
      </w:r>
    </w:p>
  </w:body>
  <w:body>
    <w:p>
      <w:pPr>
        <w:keepNext/>
        <w:pStyle w:val="ListParagraph"/>
        <w:numPr>
          <w:ilvl w:val="0"/>
          <w:numId w:val="4"/>
        </w:numPr>
      </w:pPr>
      <w:r>
        <w:rPr/>
        <w:t xml:space="preserve">Somewhat agree  (2) </w:t>
      </w:r>
    </w:p>
  </w:body>
  <w:body>
    <w:p>
      <w:pPr>
        <w:keepNext/>
        <w:pStyle w:val="ListParagraph"/>
        <w:numPr>
          <w:ilvl w:val="0"/>
          <w:numId w:val="4"/>
        </w:numPr>
      </w:pPr>
      <w:r>
        <w:rPr/>
        <w:t xml:space="preserve">Neither agree nor disagree  (3) </w:t>
      </w:r>
    </w:p>
  </w:body>
  <w:body>
    <w:p>
      <w:pPr>
        <w:keepNext/>
        <w:pStyle w:val="ListParagraph"/>
        <w:numPr>
          <w:ilvl w:val="0"/>
          <w:numId w:val="4"/>
        </w:numPr>
      </w:pPr>
      <w:r>
        <w:rPr/>
        <w:t xml:space="preserve">Somewhat disagree  (4) </w:t>
      </w:r>
    </w:p>
  </w:body>
  <w:body>
    <w:p>
      <w:pPr>
        <w:keepNext/>
        <w:pStyle w:val="ListParagraph"/>
        <w:numPr>
          <w:ilvl w:val="0"/>
          <w:numId w:val="4"/>
        </w:numPr>
      </w:pPr>
      <w:r>
        <w:rPr/>
        <w:t xml:space="preserve">Strongly disagree  (5) </w:t>
      </w:r>
    </w:p>
  </w:body>
  <w:body>
    <w:p>
      <w:pPr/>
    </w:p>
  </w:body>
  <w:body>
    <w:p>
      <w:pPr>
        <w:pStyle w:val="BlockEndLabel"/>
      </w:pPr>
      <w:r>
        <w:t>End of Block: Attitude toward US China bilateral trade/trade war</w:t>
      </w:r>
    </w:p>
  </w:body>
  <w:body>
    <w:p>
      <w:pPr>
        <w:pStyle w:val="BlockSeparator"/>
      </w:pPr>
    </w:p>
  </w:body>
  <w:body>
    <w:p>
      <w:pPr>
        <w:pStyle w:val="BlockStartLabel"/>
      </w:pPr>
      <w:r>
        <w:t>Start of Block: Demographics - B</w:t>
      </w:r>
    </w:p>
  </w:body>
  <w:body>
    <w:tbl>
      <w:tblPr>
        <w:tblStyle w:val="QQuestionIconTable"/>
        <w:tblW w:w="0" w:type="auto"/>
        <w:tblLook w:firstRow="true" w:lastRow="true" w:firstCol="true" w:lastCol="true"/>
      </w:tblPr>
      <w:tblGrid/>
    </w:tbl>
    <w:p/>
  </w:body>
  <w:body>
    <w:p>
      <w:pPr>
        <w:keepNext/>
      </w:pPr>
      <w:r>
        <w:rPr/>
        <w:t xml:space="preserve">Q145 Are you currently employed?</w:t>
      </w:r>
    </w:p>
  </w:body>
  <w:body>
    <w:p>
      <w:pPr>
        <w:keepNext/>
        <w:pStyle w:val="ListParagraph"/>
        <w:numPr>
          <w:ilvl w:val="0"/>
          <w:numId w:val="4"/>
        </w:numPr>
      </w:pPr>
      <w:r>
        <w:rPr/>
        <w:t xml:space="preserve">Full-time employee  (1) </w:t>
      </w:r>
    </w:p>
  </w:body>
  <w:body>
    <w:p>
      <w:pPr>
        <w:keepNext/>
        <w:pStyle w:val="ListParagraph"/>
        <w:numPr>
          <w:ilvl w:val="0"/>
          <w:numId w:val="4"/>
        </w:numPr>
      </w:pPr>
      <w:r>
        <w:rPr/>
        <w:t xml:space="preserve">Part time employee  (2) </w:t>
      </w:r>
    </w:p>
  </w:body>
  <w:body>
    <w:p>
      <w:pPr>
        <w:keepNext/>
        <w:pStyle w:val="ListParagraph"/>
        <w:numPr>
          <w:ilvl w:val="0"/>
          <w:numId w:val="4"/>
        </w:numPr>
      </w:pPr>
      <w:r>
        <w:rPr/>
        <w:t xml:space="preserve">Self-employed  (3) </w:t>
      </w:r>
    </w:p>
  </w:body>
  <w:body>
    <w:p>
      <w:pPr>
        <w:keepNext/>
        <w:pStyle w:val="ListParagraph"/>
        <w:numPr>
          <w:ilvl w:val="0"/>
          <w:numId w:val="4"/>
        </w:numPr>
      </w:pPr>
      <w:r>
        <w:rPr/>
        <w:t xml:space="preserve">Unemployed  (4) </w:t>
      </w:r>
    </w:p>
  </w:body>
  <w:body>
    <w:p>
      <w:pPr>
        <w:keepNext/>
        <w:pStyle w:val="ListParagraph"/>
        <w:numPr>
          <w:ilvl w:val="0"/>
          <w:numId w:val="4"/>
        </w:numPr>
      </w:pPr>
      <w:r>
        <w:rPr/>
        <w:t xml:space="preserve">Retired  (5) </w:t>
      </w:r>
    </w:p>
  </w:body>
  <w:body>
    <w:p>
      <w:pPr>
        <w:keepNext/>
        <w:pStyle w:val="ListParagraph"/>
        <w:numPr>
          <w:ilvl w:val="0"/>
          <w:numId w:val="4"/>
        </w:numPr>
      </w:pPr>
      <w:r>
        <w:rPr/>
        <w:t xml:space="preserve">Student  (6) </w:t>
      </w:r>
    </w:p>
  </w:body>
  <w:body>
    <w:p>
      <w:pPr>
        <w:keepNext/>
        <w:pStyle w:val="ListParagraph"/>
        <w:numPr>
          <w:ilvl w:val="0"/>
          <w:numId w:val="4"/>
        </w:numPr>
      </w:pPr>
      <w:r>
        <w:rPr/>
        <w:t xml:space="preserve">Homemaker  (7)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Q146 Can you give us an estimate of your household income in 2019 before taxes?</w:t>
      </w:r>
    </w:p>
  </w:body>
  <w:body>
    <w:p>
      <w:pPr>
        <w:keepNext/>
        <w:pStyle w:val="ListParagraph"/>
        <w:numPr>
          <w:ilvl w:val="0"/>
          <w:numId w:val="4"/>
        </w:numPr>
      </w:pPr>
      <w:r>
        <w:rPr/>
        <w:t xml:space="preserve">Below $30,000  (1) </w:t>
      </w:r>
    </w:p>
  </w:body>
  <w:body>
    <w:p>
      <w:pPr>
        <w:keepNext/>
        <w:pStyle w:val="ListParagraph"/>
        <w:numPr>
          <w:ilvl w:val="0"/>
          <w:numId w:val="4"/>
        </w:numPr>
      </w:pPr>
      <w:r>
        <w:rPr/>
        <w:t xml:space="preserve">$30,000-$40,000  (2) </w:t>
      </w:r>
    </w:p>
  </w:body>
  <w:body>
    <w:p>
      <w:pPr>
        <w:keepNext/>
        <w:pStyle w:val="ListParagraph"/>
        <w:numPr>
          <w:ilvl w:val="0"/>
          <w:numId w:val="4"/>
        </w:numPr>
      </w:pPr>
      <w:r>
        <w:rPr/>
        <w:t xml:space="preserve">$40,000-$50,000  (3) </w:t>
      </w:r>
    </w:p>
  </w:body>
  <w:body>
    <w:p>
      <w:pPr>
        <w:keepNext/>
        <w:pStyle w:val="ListParagraph"/>
        <w:numPr>
          <w:ilvl w:val="0"/>
          <w:numId w:val="4"/>
        </w:numPr>
      </w:pPr>
      <w:r>
        <w:rPr/>
        <w:t xml:space="preserve">$50,000-$60,000  (4) </w:t>
      </w:r>
    </w:p>
  </w:body>
  <w:body>
    <w:p>
      <w:pPr>
        <w:keepNext/>
        <w:pStyle w:val="ListParagraph"/>
        <w:numPr>
          <w:ilvl w:val="0"/>
          <w:numId w:val="4"/>
        </w:numPr>
      </w:pPr>
      <w:r>
        <w:rPr/>
        <w:t xml:space="preserve">$60,000-$75,000  (5) </w:t>
      </w:r>
    </w:p>
  </w:body>
  <w:body>
    <w:p>
      <w:pPr>
        <w:keepNext/>
        <w:pStyle w:val="ListParagraph"/>
        <w:numPr>
          <w:ilvl w:val="0"/>
          <w:numId w:val="4"/>
        </w:numPr>
      </w:pPr>
      <w:r>
        <w:rPr/>
        <w:t xml:space="preserve">$75,000-$90,000  (6) </w:t>
      </w:r>
    </w:p>
  </w:body>
  <w:body>
    <w:p>
      <w:pPr>
        <w:keepNext/>
        <w:pStyle w:val="ListParagraph"/>
        <w:numPr>
          <w:ilvl w:val="0"/>
          <w:numId w:val="4"/>
        </w:numPr>
      </w:pPr>
      <w:r>
        <w:rPr/>
        <w:t xml:space="preserve">$90,000-$110,000  (7) </w:t>
      </w:r>
    </w:p>
  </w:body>
  <w:body>
    <w:p>
      <w:pPr>
        <w:keepNext/>
        <w:pStyle w:val="ListParagraph"/>
        <w:numPr>
          <w:ilvl w:val="0"/>
          <w:numId w:val="4"/>
        </w:numPr>
      </w:pPr>
      <w:r>
        <w:rPr/>
        <w:t xml:space="preserve">$110,000-$130,000  (8) </w:t>
      </w:r>
    </w:p>
  </w:body>
  <w:body>
    <w:p>
      <w:pPr>
        <w:keepNext/>
        <w:pStyle w:val="ListParagraph"/>
        <w:numPr>
          <w:ilvl w:val="0"/>
          <w:numId w:val="4"/>
        </w:numPr>
      </w:pPr>
      <w:r>
        <w:rPr/>
        <w:t xml:space="preserve">$130,000-$150,000  (9) </w:t>
      </w:r>
    </w:p>
  </w:body>
  <w:body>
    <w:p>
      <w:pPr>
        <w:keepNext/>
        <w:pStyle w:val="ListParagraph"/>
        <w:numPr>
          <w:ilvl w:val="0"/>
          <w:numId w:val="4"/>
        </w:numPr>
      </w:pPr>
      <w:r>
        <w:rPr/>
        <w:t xml:space="preserve">Over $150,000  (10) </w:t>
      </w:r>
    </w:p>
  </w:body>
  <w:body>
    <w:p>
      <w:pPr>
        <w:keepNext/>
        <w:pStyle w:val="ListParagraph"/>
        <w:numPr>
          <w:ilvl w:val="0"/>
          <w:numId w:val="4"/>
        </w:numPr>
      </w:pPr>
      <w:r>
        <w:rPr/>
        <w:t xml:space="preserve">Not sure  (11)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Q147 Thinking about politics these days, how would you describe your political viewpoint?</w:t>
      </w:r>
    </w:p>
  </w:body>
  <w:body>
    <w:p>
      <w:pPr>
        <w:keepNext/>
        <w:pStyle w:val="ListParagraph"/>
        <w:numPr>
          <w:ilvl w:val="0"/>
          <w:numId w:val="4"/>
        </w:numPr>
      </w:pPr>
      <w:r>
        <w:rPr/>
        <w:t xml:space="preserve">Very liberal  (1) </w:t>
      </w:r>
    </w:p>
  </w:body>
  <w:body>
    <w:p>
      <w:pPr>
        <w:keepNext/>
        <w:pStyle w:val="ListParagraph"/>
        <w:numPr>
          <w:ilvl w:val="0"/>
          <w:numId w:val="4"/>
        </w:numPr>
      </w:pPr>
      <w:r>
        <w:rPr/>
        <w:t xml:space="preserve">Liberal  (2) </w:t>
      </w:r>
    </w:p>
  </w:body>
  <w:body>
    <w:p>
      <w:pPr>
        <w:keepNext/>
        <w:pStyle w:val="ListParagraph"/>
        <w:numPr>
          <w:ilvl w:val="0"/>
          <w:numId w:val="4"/>
        </w:numPr>
      </w:pPr>
      <w:r>
        <w:rPr/>
        <w:t xml:space="preserve">Slightly liberal  (3) </w:t>
      </w:r>
    </w:p>
  </w:body>
  <w:body>
    <w:p>
      <w:pPr>
        <w:keepNext/>
        <w:pStyle w:val="ListParagraph"/>
        <w:numPr>
          <w:ilvl w:val="0"/>
          <w:numId w:val="4"/>
        </w:numPr>
      </w:pPr>
      <w:r>
        <w:rPr/>
        <w:t xml:space="preserve">Moderate  (4) </w:t>
      </w:r>
    </w:p>
  </w:body>
  <w:body>
    <w:p>
      <w:pPr>
        <w:keepNext/>
        <w:pStyle w:val="ListParagraph"/>
        <w:numPr>
          <w:ilvl w:val="0"/>
          <w:numId w:val="4"/>
        </w:numPr>
      </w:pPr>
      <w:r>
        <w:rPr/>
        <w:t xml:space="preserve">Slightly conservative  (5) </w:t>
      </w:r>
    </w:p>
  </w:body>
  <w:body>
    <w:p>
      <w:pPr>
        <w:keepNext/>
        <w:pStyle w:val="ListParagraph"/>
        <w:numPr>
          <w:ilvl w:val="0"/>
          <w:numId w:val="4"/>
        </w:numPr>
      </w:pPr>
      <w:r>
        <w:rPr/>
        <w:t xml:space="preserve">Conservative  (6) </w:t>
      </w:r>
    </w:p>
  </w:body>
  <w:body>
    <w:p>
      <w:pPr>
        <w:keepNext/>
        <w:pStyle w:val="ListParagraph"/>
        <w:numPr>
          <w:ilvl w:val="0"/>
          <w:numId w:val="4"/>
        </w:numPr>
      </w:pPr>
      <w:r>
        <w:rPr/>
        <w:t xml:space="preserve">Very conservative  (7)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Q148 How well do the following statements describe you?</w:t>
      </w:r>
    </w:p>
  </w:body>
  <w:body>
    <w:tbl>
      <w:tblPr>
        <w:tblStyle w:val="QQuestionTable"/>
        <w:tblW w:w="9576" w:type="auto"/>
        <w:tblLook w:firstRow="true" w:lastRow="true" w:firstCol="true" w:lastCol="true"/>
      </w:tblPr>
      <w:tblGrid>
        <w:gridCol w:w="1596"/>
        <w:gridCol w:w="1596"/>
        <w:gridCol w:w="1596"/>
        <w:gridCol w:w="1596"/>
        <w:gridCol w:w="1596"/>
        <w:gridCol w:w="1596"/>
      </w:tblGrid>
      <w:tr>
        <w:tc>
          <w:tcPr>
            <w:tcW w:w="1596" w:type="dxa"/>
          </w:tcPr>
          <w:p>
            <w:pPr>
              <w:keepNext/>
              <w:pStyle w:val="Normal"/>
            </w:pPr>
          </w:p>
        </w:tc>
        <w:tc>
          <w:tcPr>
            <w:tcW w:w="1596" w:type="dxa"/>
          </w:tcPr>
          <w:p>
            <w:pPr>
              <w:pStyle w:val="Normal"/>
            </w:pPr>
            <w:r>
              <w:rPr/>
              <w:t xml:space="preserve">Extremely well (1)</w:t>
            </w:r>
          </w:p>
        </w:tc>
        <w:tc>
          <w:tcPr>
            <w:tcW w:w="1596" w:type="dxa"/>
          </w:tcPr>
          <w:p>
            <w:pPr>
              <w:pStyle w:val="Normal"/>
            </w:pPr>
            <w:r>
              <w:rPr/>
              <w:t xml:space="preserve">Very well (2)</w:t>
            </w:r>
          </w:p>
        </w:tc>
        <w:tc>
          <w:tcPr>
            <w:tcW w:w="1596" w:type="dxa"/>
          </w:tcPr>
          <w:p>
            <w:pPr>
              <w:pStyle w:val="Normal"/>
            </w:pPr>
            <w:r>
              <w:rPr/>
              <w:t xml:space="preserve">Moderately well (3)</w:t>
            </w:r>
          </w:p>
        </w:tc>
        <w:tc>
          <w:tcPr>
            <w:tcW w:w="1596" w:type="dxa"/>
          </w:tcPr>
          <w:p>
            <w:pPr>
              <w:pStyle w:val="Normal"/>
            </w:pPr>
            <w:r>
              <w:rPr/>
              <w:t xml:space="preserve">Slightly well (4)</w:t>
            </w:r>
          </w:p>
        </w:tc>
        <w:tc>
          <w:tcPr>
            <w:tcW w:w="1596" w:type="dxa"/>
          </w:tcPr>
          <w:p>
            <w:pPr>
              <w:pStyle w:val="Normal"/>
            </w:pPr>
            <w:r>
              <w:rPr/>
              <w:t xml:space="preserve">Not well at all (5)</w:t>
            </w:r>
          </w:p>
        </w:tc>
      </w:tr>
      <w:tr>
        <w:tc>
          <w:tcPr>
            <w:tcW w:w="1596" w:type="dxa"/>
          </w:tcPr>
          <w:p>
            <w:pPr>
              <w:keepNext/>
              <w:pStyle w:val="Normal"/>
            </w:pPr>
            <w:r>
              <w:rPr>
                <w:b w:val="on"/>
              </w:rPr>
              <w:t xml:space="preserve">I try to look at everybody’s side of a disagreement before I make a decision.</w:t>
            </w:r>
            <w:r>
              <w:rPr/>
              <w:t xml:space="preserve"> (1)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b w:val="on"/>
              </w:rPr>
              <w:t xml:space="preserve">Before criticizing somebody, I try to imagine how I would feel if I were in their place.</w:t>
            </w:r>
            <w:r>
              <w:rPr/>
              <w:t xml:space="preserve"> (3)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b w:val="on"/>
              </w:rPr>
              <w:t xml:space="preserve">In work and life, I believe cooperation is more beneficial than competition.</w:t>
            </w:r>
            <w:r>
              <w:rPr/>
              <w:t xml:space="preserve"> (4)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bl>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Q149 Generally speaking, do you usually think of yourself as a Democrat, a Republican, an Independent, or what?</w:t>
      </w:r>
    </w:p>
  </w:body>
  <w:body>
    <w:p>
      <w:pPr>
        <w:keepNext/>
        <w:pStyle w:val="ListParagraph"/>
        <w:numPr>
          <w:ilvl w:val="0"/>
          <w:numId w:val="4"/>
        </w:numPr>
      </w:pPr>
      <w:r>
        <w:rPr/>
        <w:t xml:space="preserve">Democrat  (1) </w:t>
      </w:r>
    </w:p>
  </w:body>
  <w:body>
    <w:p>
      <w:pPr>
        <w:keepNext/>
        <w:pStyle w:val="ListParagraph"/>
        <w:numPr>
          <w:ilvl w:val="0"/>
          <w:numId w:val="4"/>
        </w:numPr>
      </w:pPr>
      <w:r>
        <w:rPr/>
        <w:t xml:space="preserve">Republican  (2) </w:t>
      </w:r>
    </w:p>
  </w:body>
  <w:body>
    <w:p>
      <w:pPr>
        <w:keepNext/>
        <w:pStyle w:val="ListParagraph"/>
        <w:numPr>
          <w:ilvl w:val="0"/>
          <w:numId w:val="4"/>
        </w:numPr>
      </w:pPr>
      <w:r>
        <w:rPr/>
        <w:t xml:space="preserve">Independent  (3) </w:t>
      </w:r>
    </w:p>
  </w:body>
  <w:body>
    <w:p>
      <w:pPr>
        <w:keepNext/>
        <w:pStyle w:val="ListParagraph"/>
        <w:numPr>
          <w:ilvl w:val="0"/>
          <w:numId w:val="4"/>
        </w:numPr>
      </w:pPr>
      <w:r>
        <w:rPr/>
        <w:t xml:space="preserve">Other:  (4) ________________________________________________</w:t>
      </w:r>
    </w:p>
  </w:body>
  <w:body>
    <w:p>
      <w:pPr>
        <w:keepNext/>
        <w:pStyle w:val="ListParagraph"/>
        <w:numPr>
          <w:ilvl w:val="0"/>
          <w:numId w:val="4"/>
        </w:numPr>
      </w:pPr>
      <w:r>
        <w:rPr/>
        <w:t xml:space="preserve">None  (5)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Q150 Would you say you strongly support the Democratic party, moderately support the Democratic party, or lean towards the Democratic party?</w:t>
      </w:r>
    </w:p>
  </w:body>
  <w:body>
    <w:p>
      <w:pPr>
        <w:keepNext/>
        <w:pStyle w:val="ListParagraph"/>
        <w:numPr>
          <w:ilvl w:val="0"/>
          <w:numId w:val="4"/>
        </w:numPr>
      </w:pPr>
      <w:r>
        <w:rPr/>
        <w:t xml:space="preserve">Strongly support  (1) </w:t>
      </w:r>
    </w:p>
  </w:body>
  <w:body>
    <w:p>
      <w:pPr>
        <w:keepNext/>
        <w:pStyle w:val="ListParagraph"/>
        <w:numPr>
          <w:ilvl w:val="0"/>
          <w:numId w:val="4"/>
        </w:numPr>
      </w:pPr>
      <w:r>
        <w:rPr/>
        <w:t xml:space="preserve">Moderately support  (2) </w:t>
      </w:r>
    </w:p>
  </w:body>
  <w:body>
    <w:p>
      <w:pPr>
        <w:keepNext/>
        <w:pStyle w:val="ListParagraph"/>
        <w:numPr>
          <w:ilvl w:val="0"/>
          <w:numId w:val="4"/>
        </w:numPr>
      </w:pPr>
      <w:r>
        <w:rPr/>
        <w:t xml:space="preserve">Lean towards  (3)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Q151 Would you say you strongly support the Republican party, moderately support the </w:t>
      </w:r>
      <w:r>
        <w:rPr/>
        <w:br/>
      </w:r>
      <w:r>
        <w:rPr/>
        <w:t xml:space="preserve">Republican party, or lean towards the Republican party?</w:t>
      </w:r>
      <w:r>
        <w:rPr/>
        <w:t xml:space="preserve"/>
      </w:r>
    </w:p>
  </w:body>
  <w:body>
    <w:p>
      <w:pPr>
        <w:keepNext/>
        <w:pStyle w:val="ListParagraph"/>
        <w:numPr>
          <w:ilvl w:val="0"/>
          <w:numId w:val="4"/>
        </w:numPr>
      </w:pPr>
      <w:r>
        <w:rPr/>
        <w:t xml:space="preserve">Strongly support  (1) </w:t>
      </w:r>
    </w:p>
  </w:body>
  <w:body>
    <w:p>
      <w:pPr>
        <w:keepNext/>
        <w:pStyle w:val="ListParagraph"/>
        <w:numPr>
          <w:ilvl w:val="0"/>
          <w:numId w:val="4"/>
        </w:numPr>
      </w:pPr>
      <w:r>
        <w:rPr/>
        <w:t xml:space="preserve">Moderately support  (2) </w:t>
      </w:r>
    </w:p>
  </w:body>
  <w:body>
    <w:p>
      <w:pPr>
        <w:keepNext/>
        <w:pStyle w:val="ListParagraph"/>
        <w:numPr>
          <w:ilvl w:val="0"/>
          <w:numId w:val="4"/>
        </w:numPr>
      </w:pPr>
      <w:r>
        <w:rPr/>
        <w:t xml:space="preserve">Lean towards  (3)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Q152 How satisfied are you with Donald Trump's presidency?</w:t>
      </w:r>
    </w:p>
  </w:body>
  <w:body>
    <w:p>
      <w:pPr>
        <w:keepNext/>
        <w:pStyle w:val="ListParagraph"/>
        <w:numPr>
          <w:ilvl w:val="0"/>
          <w:numId w:val="4"/>
        </w:numPr>
      </w:pPr>
      <w:r>
        <w:rPr/>
        <w:t xml:space="preserve">Very satisfied  (1) </w:t>
      </w:r>
    </w:p>
  </w:body>
  <w:body>
    <w:p>
      <w:pPr>
        <w:keepNext/>
        <w:pStyle w:val="ListParagraph"/>
        <w:numPr>
          <w:ilvl w:val="0"/>
          <w:numId w:val="4"/>
        </w:numPr>
      </w:pPr>
      <w:r>
        <w:rPr/>
        <w:t xml:space="preserve">Somewhat satisfied  (2) </w:t>
      </w:r>
    </w:p>
  </w:body>
  <w:body>
    <w:p>
      <w:pPr>
        <w:keepNext/>
        <w:pStyle w:val="ListParagraph"/>
        <w:numPr>
          <w:ilvl w:val="0"/>
          <w:numId w:val="4"/>
        </w:numPr>
      </w:pPr>
      <w:r>
        <w:rPr/>
        <w:t xml:space="preserve">Not too satisfied  (3) </w:t>
      </w:r>
    </w:p>
  </w:body>
  <w:body>
    <w:p>
      <w:pPr>
        <w:keepNext/>
        <w:pStyle w:val="ListParagraph"/>
        <w:numPr>
          <w:ilvl w:val="0"/>
          <w:numId w:val="4"/>
        </w:numPr>
      </w:pPr>
      <w:r>
        <w:rPr/>
        <w:t xml:space="preserve">Not satisfied at all  (4)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Q153 Which presidential candidate are you likely to support in the November election?  </w:t>
      </w:r>
    </w:p>
  </w:body>
  <w:body>
    <w:p>
      <w:pPr>
        <w:keepNext/>
        <w:pStyle w:val="ListParagraph"/>
        <w:numPr>
          <w:ilvl w:val="0"/>
          <w:numId w:val="4"/>
        </w:numPr>
      </w:pPr>
      <w:r>
        <w:rPr/>
        <w:t xml:space="preserve">Trump  (1) </w:t>
      </w:r>
    </w:p>
  </w:body>
  <w:body>
    <w:p>
      <w:pPr>
        <w:keepNext/>
        <w:pStyle w:val="ListParagraph"/>
        <w:numPr>
          <w:ilvl w:val="0"/>
          <w:numId w:val="4"/>
        </w:numPr>
      </w:pPr>
      <w:r>
        <w:rPr/>
        <w:t xml:space="preserve">Biden  (2) </w:t>
      </w:r>
    </w:p>
  </w:body>
  <w:body>
    <w:p>
      <w:pPr>
        <w:keepNext/>
        <w:pStyle w:val="ListParagraph"/>
        <w:numPr>
          <w:ilvl w:val="0"/>
          <w:numId w:val="4"/>
        </w:numPr>
      </w:pPr>
      <w:r>
        <w:rPr/>
        <w:t xml:space="preserve">Other  (3) </w:t>
      </w:r>
    </w:p>
  </w:body>
  <w:body>
    <w:p>
      <w:pPr>
        <w:keepNext/>
        <w:pStyle w:val="ListParagraph"/>
        <w:numPr>
          <w:ilvl w:val="0"/>
          <w:numId w:val="4"/>
        </w:numPr>
      </w:pPr>
      <w:r>
        <w:rPr/>
        <w:t xml:space="preserve">Undecided  (4) </w:t>
      </w:r>
    </w:p>
  </w:body>
  <w:body>
    <w:p>
      <w:pPr/>
    </w:p>
  </w:body>
  <w:body>
    <w:p>
      <w:pPr>
        <w:pStyle w:val="BlockEndLabel"/>
      </w:pPr>
      <w:r>
        <w:t>End of Block: Demographics - B</w:t>
      </w:r>
    </w:p>
  </w:body>
  <w:body>
    <w:p>
      <w:pPr>
        <w:pStyle w:val="BlockSeparator"/>
      </w:pPr>
    </w:p>
  </w:body>
  <w:body>
    <w:p>
      <w:pPr>
        <w:pStyle w:val="BlockStartLabel"/>
      </w:pPr>
      <w:r>
        <w:t>Start of Block: Political knowledge</w:t>
      </w:r>
    </w:p>
  </w:body>
  <w:body>
    <w:tbl>
      <w:tblPr>
        <w:tblStyle w:val="QQuestionIconTable"/>
        <w:tblW w:w="0" w:type="auto"/>
        <w:tblLook w:firstRow="true" w:lastRow="true" w:firstCol="true" w:lastCol="true"/>
      </w:tblPr>
      <w:tblGrid/>
    </w:tbl>
    <w:p/>
  </w:body>
  <w:body>
    <w:p>
      <w:pPr>
        <w:keepNext/>
      </w:pPr>
      <w:r>
        <w:rPr/>
        <w:t xml:space="preserve">know_1 What job or political office is held by Nancy Pelosi?</w:t>
      </w:r>
    </w:p>
  </w:body>
  <w:body>
    <w:p>
      <w:pPr>
        <w:keepNext/>
        <w:pStyle w:val="ListParagraph"/>
        <w:numPr>
          <w:ilvl w:val="0"/>
          <w:numId w:val="4"/>
        </w:numPr>
      </w:pPr>
      <w:r>
        <w:rPr/>
        <w:t xml:space="preserve">U.S. Secretary of Defense  (1) </w:t>
      </w:r>
    </w:p>
  </w:body>
  <w:body>
    <w:p>
      <w:pPr>
        <w:keepNext/>
        <w:pStyle w:val="ListParagraph"/>
        <w:numPr>
          <w:ilvl w:val="0"/>
          <w:numId w:val="4"/>
        </w:numPr>
      </w:pPr>
      <w:r>
        <w:rPr/>
        <w:t xml:space="preserve">Speaker of the U.S. House of Representatives  (2) </w:t>
      </w:r>
    </w:p>
  </w:body>
  <w:body>
    <w:p>
      <w:pPr>
        <w:keepNext/>
        <w:pStyle w:val="ListParagraph"/>
        <w:numPr>
          <w:ilvl w:val="0"/>
          <w:numId w:val="4"/>
        </w:numPr>
      </w:pPr>
      <w:r>
        <w:rPr/>
        <w:t xml:space="preserve">Chief Justice of the United States  (3) </w:t>
      </w:r>
    </w:p>
  </w:body>
  <w:body>
    <w:p>
      <w:pPr>
        <w:keepNext/>
        <w:pStyle w:val="ListParagraph"/>
        <w:numPr>
          <w:ilvl w:val="0"/>
          <w:numId w:val="4"/>
        </w:numPr>
      </w:pPr>
      <w:r>
        <w:rPr/>
        <w:t xml:space="preserve">None of the above  (4)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know_2 Which political party currently has the most members in the Senate in Washington, D.C.?</w:t>
      </w:r>
    </w:p>
  </w:body>
  <w:body>
    <w:p>
      <w:pPr>
        <w:keepNext/>
        <w:pStyle w:val="ListParagraph"/>
        <w:numPr>
          <w:ilvl w:val="0"/>
          <w:numId w:val="4"/>
        </w:numPr>
      </w:pPr>
      <w:r>
        <w:rPr/>
        <w:t xml:space="preserve">Democratic Party  (1) </w:t>
      </w:r>
    </w:p>
  </w:body>
  <w:body>
    <w:p>
      <w:pPr>
        <w:keepNext/>
        <w:pStyle w:val="ListParagraph"/>
        <w:numPr>
          <w:ilvl w:val="0"/>
          <w:numId w:val="4"/>
        </w:numPr>
      </w:pPr>
      <w:r>
        <w:rPr/>
        <w:t xml:space="preserve">Republican party  (2)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know_3 </w:t>
      </w:r>
      <w:r>
        <w:rPr/>
        <w:br/>
      </w:r>
      <w:r>
        <w:rPr/>
        <w:t xml:space="preserve">Which one of the following country is not a permanent member of the UN Security Council? If you are not sure, please choose "not sure".</w:t>
      </w:r>
      <w:r>
        <w:rPr/>
        <w:t xml:space="preserve"/>
      </w:r>
    </w:p>
  </w:body>
  <w:body>
    <w:p>
      <w:pPr>
        <w:keepNext/>
        <w:pStyle w:val="ListParagraph"/>
        <w:numPr>
          <w:ilvl w:val="0"/>
          <w:numId w:val="4"/>
        </w:numPr>
      </w:pPr>
      <w:r>
        <w:rPr/>
        <w:t xml:space="preserve">The United States  (1) </w:t>
      </w:r>
    </w:p>
  </w:body>
  <w:body>
    <w:p>
      <w:pPr>
        <w:keepNext/>
        <w:pStyle w:val="ListParagraph"/>
        <w:numPr>
          <w:ilvl w:val="0"/>
          <w:numId w:val="4"/>
        </w:numPr>
      </w:pPr>
      <w:r>
        <w:rPr/>
        <w:t xml:space="preserve">China  (2) </w:t>
      </w:r>
    </w:p>
  </w:body>
  <w:body>
    <w:p>
      <w:pPr>
        <w:keepNext/>
        <w:pStyle w:val="ListParagraph"/>
        <w:numPr>
          <w:ilvl w:val="0"/>
          <w:numId w:val="4"/>
        </w:numPr>
      </w:pPr>
      <w:r>
        <w:rPr/>
        <w:t xml:space="preserve">Russia  (3) </w:t>
      </w:r>
    </w:p>
  </w:body>
  <w:body>
    <w:p>
      <w:pPr>
        <w:keepNext/>
        <w:pStyle w:val="ListParagraph"/>
        <w:numPr>
          <w:ilvl w:val="0"/>
          <w:numId w:val="4"/>
        </w:numPr>
      </w:pPr>
      <w:r>
        <w:rPr/>
        <w:t xml:space="preserve">Germany  (4) </w:t>
      </w:r>
    </w:p>
  </w:body>
  <w:body>
    <w:p>
      <w:pPr>
        <w:keepNext/>
        <w:pStyle w:val="ListParagraph"/>
        <w:numPr>
          <w:ilvl w:val="0"/>
          <w:numId w:val="4"/>
        </w:numPr>
      </w:pPr>
      <w:r>
        <w:rPr/>
        <w:t xml:space="preserve">The United Kingdom  (5) </w:t>
      </w:r>
    </w:p>
  </w:body>
  <w:body>
    <w:p>
      <w:pPr>
        <w:keepNext/>
        <w:pStyle w:val="ListParagraph"/>
        <w:numPr>
          <w:ilvl w:val="0"/>
          <w:numId w:val="4"/>
        </w:numPr>
      </w:pPr>
      <w:r>
        <w:rPr/>
        <w:t xml:space="preserve">Not sure  (6) </w:t>
      </w:r>
    </w:p>
  </w:body>
  <w:body>
    <w:p>
      <w:pPr/>
    </w:p>
  </w:body>
  <w:body>
    <w:p>
      <w:pPr>
        <w:pStyle w:val="BlockEndLabel"/>
      </w:pPr>
      <w:r>
        <w:t>End of Block: Political knowledge</w:t>
      </w:r>
    </w:p>
  </w:body>
  <w:body>
    <w:p>
      <w:pPr>
        <w:pStyle w:val="BlockSeparator"/>
      </w:pPr>
    </w:p>
  </w:body>
  <w:body>
    <w:p>
      <w:pPr>
        <w:pStyle w:val="BlockStartLabel"/>
      </w:pPr>
      <w:r>
        <w:t>Start of Block: Media consumption</w:t>
      </w:r>
    </w:p>
  </w:body>
  <w:body>
    <w:tbl>
      <w:tblPr>
        <w:tblStyle w:val="QQuestionIconTable"/>
        <w:tblW w:w="0" w:type="auto"/>
        <w:tblLook w:firstRow="true" w:lastRow="true" w:firstCol="true" w:lastCol="true"/>
      </w:tblPr>
      <w:tblGrid/>
    </w:tbl>
    <w:p/>
  </w:body>
  <w:body>
    <w:p>
      <w:pPr>
        <w:keepNext/>
      </w:pPr>
      <w:r>
        <w:rPr/>
        <w:t xml:space="preserve">media_1 Do you often get news from the following sources?</w:t>
      </w:r>
    </w:p>
  </w:body>
  <w:body>
    <w:tbl>
      <w:tblPr>
        <w:tblStyle w:val="QQuestionTable"/>
        <w:tblW w:w="9576" w:type="auto"/>
        <w:tblLook w:firstRow="true" w:lastRow="true" w:firstCol="true" w:lastCol="true"/>
      </w:tblPr>
      <w:tblGrid>
        <w:gridCol w:w="1915"/>
        <w:gridCol w:w="1915"/>
        <w:gridCol w:w="1915"/>
        <w:gridCol w:w="1915"/>
        <w:gridCol w:w="1915"/>
      </w:tblGrid>
      <w:tr>
        <w:tc>
          <w:tcPr>
            <w:tcW w:w="1915" w:type="dxa"/>
          </w:tcPr>
          <w:p>
            <w:pPr>
              <w:keepNext/>
              <w:pStyle w:val="Normal"/>
            </w:pPr>
          </w:p>
        </w:tc>
        <w:tc>
          <w:tcPr>
            <w:tcW w:w="1915" w:type="dxa"/>
          </w:tcPr>
          <w:p>
            <w:pPr>
              <w:pStyle w:val="Normal"/>
            </w:pPr>
            <w:r>
              <w:rPr/>
              <w:t xml:space="preserve">Several times a day (18)</w:t>
            </w:r>
          </w:p>
        </w:tc>
        <w:tc>
          <w:tcPr>
            <w:tcW w:w="1915" w:type="dxa"/>
          </w:tcPr>
          <w:p>
            <w:pPr>
              <w:pStyle w:val="Normal"/>
            </w:pPr>
            <w:r>
              <w:rPr/>
              <w:t xml:space="preserve">Several times a week (19)</w:t>
            </w:r>
          </w:p>
        </w:tc>
        <w:tc>
          <w:tcPr>
            <w:tcW w:w="1915" w:type="dxa"/>
          </w:tcPr>
          <w:p>
            <w:pPr>
              <w:pStyle w:val="Normal"/>
            </w:pPr>
            <w:r>
              <w:rPr/>
              <w:t xml:space="preserve">Several times a month (20)</w:t>
            </w:r>
          </w:p>
        </w:tc>
        <w:tc>
          <w:tcPr>
            <w:tcW w:w="1915" w:type="dxa"/>
          </w:tcPr>
          <w:p>
            <w:pPr>
              <w:pStyle w:val="Normal"/>
            </w:pPr>
            <w:r>
              <w:rPr/>
              <w:t xml:space="preserve">Rarely used (21)</w:t>
            </w:r>
          </w:p>
        </w:tc>
      </w:tr>
      <w:tr>
        <w:tc>
          <w:tcPr>
            <w:tcW w:w="1915" w:type="dxa"/>
          </w:tcPr>
          <w:p>
            <w:pPr>
              <w:keepNext/>
              <w:pStyle w:val="Normal"/>
            </w:pPr>
            <w:r>
              <w:rPr/>
              <w:t xml:space="preserve">Television (1)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Newspapers (printed or online) (2)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Radio (3)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Social media (4)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News aggregator apps/sites (e.g., Google News, Apple News, Feedly) (5)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Magazines (printed or online) (6)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Word of mouth (family / friends / colleagues) - in person/by phone/email (7)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bl>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media_2 How credible do you consider the following news sources to be?</w:t>
      </w:r>
    </w:p>
  </w:body>
  <w:body>
    <w:tbl>
      <w:tblPr>
        <w:tblStyle w:val="QQuestionTable"/>
        <w:tblW w:w="9576" w:type="auto"/>
        <w:tblLook w:firstRow="true" w:lastRow="true" w:firstCol="true" w:lastCol="true"/>
      </w:tblPr>
      <w:tblGrid>
        <w:gridCol w:w="1596"/>
        <w:gridCol w:w="1596"/>
        <w:gridCol w:w="1596"/>
        <w:gridCol w:w="1596"/>
        <w:gridCol w:w="1596"/>
        <w:gridCol w:w="1596"/>
      </w:tblGrid>
      <w:tr>
        <w:tc>
          <w:tcPr>
            <w:tcW w:w="1596" w:type="dxa"/>
          </w:tcPr>
          <w:p>
            <w:pPr>
              <w:keepNext/>
              <w:pStyle w:val="Normal"/>
            </w:pPr>
          </w:p>
        </w:tc>
        <w:tc>
          <w:tcPr>
            <w:tcW w:w="1596" w:type="dxa"/>
          </w:tcPr>
          <w:p>
            <w:pPr>
              <w:pStyle w:val="Normal"/>
            </w:pPr>
            <w:r>
              <w:rPr/>
              <w:t xml:space="preserve">Very credible (1)</w:t>
            </w:r>
          </w:p>
        </w:tc>
        <w:tc>
          <w:tcPr>
            <w:tcW w:w="1596" w:type="dxa"/>
          </w:tcPr>
          <w:p>
            <w:pPr>
              <w:pStyle w:val="Normal"/>
            </w:pPr>
            <w:r>
              <w:rPr/>
              <w:t xml:space="preserve">Somewhat credible (2)</w:t>
            </w:r>
          </w:p>
        </w:tc>
        <w:tc>
          <w:tcPr>
            <w:tcW w:w="1596" w:type="dxa"/>
          </w:tcPr>
          <w:p>
            <w:pPr>
              <w:pStyle w:val="Normal"/>
            </w:pPr>
            <w:r>
              <w:rPr/>
              <w:t xml:space="preserve">Somewhat un-credible (3)</w:t>
            </w:r>
          </w:p>
        </w:tc>
        <w:tc>
          <w:tcPr>
            <w:tcW w:w="1596" w:type="dxa"/>
          </w:tcPr>
          <w:p>
            <w:pPr>
              <w:pStyle w:val="Normal"/>
            </w:pPr>
            <w:r>
              <w:rPr/>
              <w:t xml:space="preserve">Very un-credible (4)</w:t>
            </w:r>
          </w:p>
        </w:tc>
        <w:tc>
          <w:tcPr>
            <w:tcW w:w="1596" w:type="dxa"/>
          </w:tcPr>
          <w:p>
            <w:pPr>
              <w:pStyle w:val="Normal"/>
            </w:pPr>
            <w:r>
              <w:rPr/>
              <w:t xml:space="preserve">never heard of this outlet (5)</w:t>
            </w:r>
          </w:p>
        </w:tc>
      </w:tr>
      <w:tr>
        <w:tc>
          <w:tcPr>
            <w:tcW w:w="1596" w:type="dxa"/>
          </w:tcPr>
          <w:p>
            <w:pPr>
              <w:keepNext/>
              <w:pStyle w:val="Normal"/>
            </w:pPr>
            <w:r>
              <w:rPr/>
              <w:t xml:space="preserve">The New York Times (1)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The Wall Street Journal (2)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Fox News (3)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CNN News (4)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BBC News (5)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Xinhua News (6)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Al Jazeera News (7)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National Public Radio (NPR) (8)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Local newspaper (9)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bl>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tiktok Do you think TikTok should be banned in the United States? </w:t>
      </w:r>
    </w:p>
  </w:body>
  <w:body>
    <w:p>
      <w:pPr>
        <w:keepNext/>
        <w:pStyle w:val="ListParagraph"/>
        <w:numPr>
          <w:ilvl w:val="0"/>
          <w:numId w:val="4"/>
        </w:numPr>
      </w:pPr>
      <w:r>
        <w:rPr/>
        <w:t xml:space="preserve">Yes  (1) </w:t>
      </w:r>
    </w:p>
  </w:body>
  <w:body>
    <w:p>
      <w:pPr>
        <w:keepNext/>
        <w:pStyle w:val="ListParagraph"/>
        <w:numPr>
          <w:ilvl w:val="0"/>
          <w:numId w:val="4"/>
        </w:numPr>
      </w:pPr>
      <w:r>
        <w:rPr/>
        <w:t xml:space="preserve">No  (2) </w:t>
      </w:r>
    </w:p>
  </w:body>
  <w:body>
    <w:p>
      <w:pPr>
        <w:keepNext/>
        <w:pStyle w:val="ListParagraph"/>
        <w:numPr>
          <w:ilvl w:val="0"/>
          <w:numId w:val="4"/>
        </w:numPr>
      </w:pPr>
      <w:r>
        <w:rPr/>
        <w:t xml:space="preserve">Not sure  (3) </w:t>
      </w:r>
    </w:p>
  </w:body>
  <w:body>
    <w:p>
      <w:pPr/>
    </w:p>
  </w:body>
  <w:body>
    <w:p>
      <w:pPr>
        <w:pStyle w:val="BlockEndLabel"/>
      </w:pPr>
      <w:r>
        <w:t>End of Block: Media consumption</w:t>
      </w:r>
    </w:p>
  </w:body>
  <w:body>
    <w:p>
      <w:pPr>
        <w:pStyle w:val="BlockSeparator"/>
      </w:pPr>
    </w:p>
  </w:body>
  <w:body>
    <w:p>
      <w:pPr>
        <w:pStyle w:val="BlockStartLabel"/>
      </w:pPr>
      <w:r>
        <w:t>Start of Block: Immigration status</w:t>
      </w:r>
    </w:p>
  </w:body>
  <w:body>
    <w:tbl>
      <w:tblPr>
        <w:tblStyle w:val="QQuestionIconTable"/>
        <w:tblW w:w="0" w:type="auto"/>
        <w:tblLook w:firstRow="true" w:lastRow="true" w:firstCol="true" w:lastCol="true"/>
      </w:tblPr>
      <w:tblGrid/>
    </w:tbl>
    <w:p/>
  </w:body>
  <w:body>
    <w:p>
      <w:pPr>
        <w:keepNext/>
      </w:pPr>
      <w:r>
        <w:rPr/>
        <w:t xml:space="preserve">immi_1 Do you consider yourself to be an immigrant?</w:t>
      </w:r>
    </w:p>
  </w:body>
  <w:body>
    <w:p>
      <w:pPr>
        <w:keepNext/>
        <w:pStyle w:val="ListParagraph"/>
        <w:numPr>
          <w:ilvl w:val="0"/>
          <w:numId w:val="4"/>
        </w:numPr>
      </w:pPr>
      <w:r>
        <w:rPr/>
        <w:t xml:space="preserve">Yes  (1) </w:t>
      </w:r>
    </w:p>
  </w:body>
  <w:body>
    <w:p>
      <w:pPr>
        <w:keepNext/>
        <w:pStyle w:val="ListParagraph"/>
        <w:numPr>
          <w:ilvl w:val="0"/>
          <w:numId w:val="4"/>
        </w:numPr>
      </w:pPr>
      <w:r>
        <w:rPr/>
        <w:t xml:space="preserve">No  (2)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immi_2 If so, which of the following best describes you?</w:t>
      </w:r>
    </w:p>
  </w:body>
  <w:body>
    <w:p>
      <w:pPr>
        <w:keepNext/>
        <w:pStyle w:val="ListParagraph"/>
        <w:numPr>
          <w:ilvl w:val="0"/>
          <w:numId w:val="4"/>
        </w:numPr>
      </w:pPr>
      <w:r>
        <w:rPr/>
        <w:t xml:space="preserve">First generation (foreign born and arrived in the US after teenage)  (1) </w:t>
      </w:r>
    </w:p>
  </w:body>
  <w:body>
    <w:p>
      <w:pPr>
        <w:keepNext/>
        <w:pStyle w:val="ListParagraph"/>
        <w:numPr>
          <w:ilvl w:val="0"/>
          <w:numId w:val="4"/>
        </w:numPr>
      </w:pPr>
      <w:r>
        <w:rPr/>
        <w:t xml:space="preserve">1.5 generation (foreign born and arrived in the US before or during teenage)  (2) </w:t>
      </w:r>
    </w:p>
  </w:body>
  <w:body>
    <w:p>
      <w:pPr>
        <w:keepNext/>
        <w:pStyle w:val="ListParagraph"/>
        <w:numPr>
          <w:ilvl w:val="0"/>
          <w:numId w:val="4"/>
        </w:numPr>
      </w:pPr>
      <w:r>
        <w:rPr/>
        <w:t xml:space="preserve">2nd generation  (3) </w:t>
      </w:r>
    </w:p>
  </w:body>
  <w:body>
    <w:p>
      <w:pPr>
        <w:keepNext/>
        <w:pStyle w:val="ListParagraph"/>
        <w:numPr>
          <w:ilvl w:val="0"/>
          <w:numId w:val="4"/>
        </w:numPr>
      </w:pPr>
      <w:r>
        <w:rPr/>
        <w:t xml:space="preserve">3rd or more generations  (4) </w:t>
      </w:r>
    </w:p>
  </w:body>
  <w:body>
    <w:p>
      <w:pPr/>
    </w:p>
  </w:body>
  <w:body>
    <w:p>
      <w:pPr>
        <w:pStyle w:val="BlockEndLabel"/>
      </w:pPr>
      <w:r>
        <w:t>End of Block: Immigration status</w:t>
      </w:r>
    </w:p>
  </w:body>
  <w:body>
    <w:p>
      <w:pPr>
        <w:pStyle w:val="BlockSeparator"/>
      </w:pPr>
    </w:p>
  </w:body>
  <w:body>
    <w:p>
      <w:pPr>
        <w:pStyle w:val="BlockStartLabel"/>
      </w:pPr>
      <w:r>
        <w:t>Start of Block: Disclosure - Group 2</w:t>
      </w:r>
    </w:p>
  </w:body>
  <w:body>
    <w:tbl>
      <w:tblPr>
        <w:tblStyle w:val="QQuestionIconTable"/>
        <w:tblW w:w="0" w:type="auto"/>
        <w:tblLook w:firstRow="true" w:lastRow="true" w:firstCol="true" w:lastCol="true"/>
      </w:tblPr>
      <w:tblGrid/>
    </w:tbl>
    <w:p/>
  </w:body>
  <w:body>
    <w:p>
      <w:pPr>
        <w:keepNext/>
      </w:pPr>
      <w:r>
        <w:rPr/>
        <w:t xml:space="preserve">disclosure_2 </w:t>
      </w:r>
      <w:r>
        <w:rPr/>
        <w:br/>
      </w:r>
      <w:r>
        <w:rPr/>
        <w:t xml:space="preserve">
Thank you for taking the time to complete the survey! Earlier in the survey, you were told:</w:t>
      </w:r>
      <w:r>
        <w:rPr/>
        <w:br/>
      </w:r>
      <w:r>
        <w:rPr/>
        <w:t xml:space="preserve">
</w:t>
      </w:r>
      <w:r>
        <w:rPr/>
        <w:br/>
      </w:r>
      <w:r>
        <w:rPr/>
        <w:t xml:space="preserve">
“What you are completing is the US component of a US-China parallel survey, where the respondents from the two countries are paired randomly. Your counterpart in China has already completed the same survey just a few hours ahead of you (due to the time difference).  </w:t>
      </w:r>
      <w:r>
        <w:rPr/>
        <w:br/>
      </w:r>
      <w:r>
        <w:rPr/>
        <w:t xml:space="preserve">
 </w:t>
      </w:r>
      <w:r>
        <w:rPr/>
        <w:br/>
      </w:r>
      <w:r>
        <w:rPr/>
        <w:t xml:space="preserve">
We would like know how favorable you feel toward China, but we would like to first show you how your Chinese counterpart in this survey feels about the United states.  Here is your Chinese counterpart:  
China respondent location: Chongqing
China respondent’s favorite ice cream flavor: Chocolate”
</w:t>
      </w:r>
      <w:r>
        <w:rPr/>
        <w:br/>
      </w:r>
      <w:r>
        <w:rPr/>
        <w:t xml:space="preserve">
Unfortunately, due to limitation in resource and technology, we were unable to actually pair respondents between the United States and China.   The profile of your Chinese counterpart is made up. We introduced this hypothetical scenario in order to assess to what extent one’s attitude toward another country is shaped by interactiveness and reciprocity: If one is guided to think of China not as an abstract country but associate it with real people, does that perspective change one's expression of pro- or anti- China attitude?  We wouldn't be able to study this question in the context of a survey without temporarily convincing you of a hypothetical Chinese counterpart.  We are very sorry if this make-believe exercise has upset you.  Please accept our very sincere apologies!
</w:t>
      </w:r>
      <w:r>
        <w:rPr/>
        <w:t xml:space="preserve"/>
      </w:r>
      <w:r>
        <w:rPr/>
        <w:t xml:space="preserve">
 </w:t>
      </w:r>
    </w:p>
  </w:body>
  <w:body>
    <w:p>
      <w:pPr/>
    </w:p>
  </w:body>
  <w:body>
    <w:p>
      <w:pPr>
        <w:pStyle w:val="BlockEndLabel"/>
      </w:pPr>
      <w:r>
        <w:t>End of Block: Disclosure - Group 2</w:t>
      </w:r>
    </w:p>
  </w:body>
  <w:body>
    <w:p>
      <w:pPr>
        <w:pStyle w:val="BlockSeparator"/>
      </w:pPr>
    </w:p>
  </w:body>
  <w:body>
    <w:p>
      <w:pPr>
        <w:pStyle w:val="BlockStartLabel"/>
      </w:pPr>
      <w:r>
        <w:t>Start of Block: Disclosure - Group 3A</w:t>
      </w:r>
    </w:p>
  </w:body>
  <w:body>
    <w:tbl>
      <w:tblPr>
        <w:tblStyle w:val="QQuestionIconTable"/>
        <w:tblW w:w="0" w:type="auto"/>
        <w:tblLook w:firstRow="true" w:lastRow="true" w:firstCol="true" w:lastCol="true"/>
      </w:tblPr>
      <w:tblGrid/>
    </w:tbl>
    <w:p/>
  </w:body>
  <w:body>
    <w:p>
      <w:pPr>
        <w:keepNext/>
      </w:pPr>
      <w:r>
        <w:rPr/>
        <w:t xml:space="preserve">disclosure_3a </w:t>
      </w:r>
      <w:r>
        <w:rPr/>
        <w:br/>
      </w:r>
      <w:r>
        <w:rPr/>
        <w:t xml:space="preserve">
Thank you for taking the time to complete the survey! Earlier in the survey, you were told:</w:t>
      </w:r>
      <w:r>
        <w:rPr/>
        <w:br/>
      </w:r>
      <w:r>
        <w:rPr/>
        <w:t xml:space="preserve">
</w:t>
      </w:r>
      <w:r>
        <w:rPr/>
        <w:br/>
      </w:r>
      <w:r>
        <w:rPr/>
        <w:t xml:space="preserve">
“What you are completing is the US component of a US-China parallel survey, where the respondents from the two countries are paired randomly. Your counterpart in China has already completed the same survey just a few hours ahead of you (due to the time difference).  </w:t>
      </w:r>
      <w:r>
        <w:rPr/>
        <w:br/>
      </w:r>
      <w:r>
        <w:rPr/>
        <w:t xml:space="preserve">
 </w:t>
      </w:r>
      <w:r>
        <w:rPr/>
        <w:br/>
      </w:r>
      <w:r>
        <w:rPr/>
        <w:t xml:space="preserve">
When asked about their feelings toward the United States, this was their answer:   
</w:t>
      </w:r>
      <w:r>
        <w:rPr/>
        <w:br/>
      </w:r>
      <w:r>
        <w:rPr/>
        <w:t xml:space="preserve">
Very favorable</w:t>
      </w:r>
      <w:r>
        <w:rPr/>
        <w:br/>
      </w:r>
      <w:r>
        <w:rPr/>
        <w:t xml:space="preserve">
</w:t>
      </w:r>
      <w:r>
        <w:rPr/>
        <w:br/>
      </w:r>
      <w:r>
        <w:rPr/>
        <w:t xml:space="preserve">
Unfortunately, due to limitation in resource and technology, we were unable to actually pair respondents between the United States and China.   The profile of your Chinese counterpart is made up.  We introduced this hypothetical scenario in order to assess to what extent one’s attitude toward another country is shaped by interactiveness and reciprocity: If one is guided to think of China not as an abstract country but associate it with real people, does that perspective change one's expression of pro- or anti- China attitude?  We wouldn't be able to study this question in the context of a survey without temporarily convincing you of a hypothetical Chinese counterpart.  We are very sorry if this make-believe exercise has upset you.  Please accept our very sincere apologies!
</w:t>
      </w:r>
      <w:r>
        <w:rPr/>
        <w:t xml:space="preserve"/>
      </w:r>
      <w:r>
        <w:rPr/>
        <w:t xml:space="preserve">
 </w:t>
      </w:r>
    </w:p>
  </w:body>
  <w:body>
    <w:p>
      <w:pPr/>
    </w:p>
  </w:body>
  <w:body>
    <w:p>
      <w:pPr>
        <w:pStyle w:val="BlockEndLabel"/>
      </w:pPr>
      <w:r>
        <w:t>End of Block: Disclosure - Group 3A</w:t>
      </w:r>
    </w:p>
  </w:body>
  <w:body>
    <w:p>
      <w:pPr>
        <w:pStyle w:val="BlockSeparator"/>
      </w:pPr>
    </w:p>
  </w:body>
  <w:body>
    <w:p>
      <w:pPr>
        <w:pStyle w:val="BlockStartLabel"/>
      </w:pPr>
      <w:r>
        <w:t>Start of Block: Disclosure - Group 3B</w:t>
      </w:r>
    </w:p>
  </w:body>
  <w:body>
    <w:tbl>
      <w:tblPr>
        <w:tblStyle w:val="QQuestionIconTable"/>
        <w:tblW w:w="0" w:type="auto"/>
        <w:tblLook w:firstRow="true" w:lastRow="true" w:firstCol="true" w:lastCol="true"/>
      </w:tblPr>
      <w:tblGrid/>
    </w:tbl>
    <w:p/>
  </w:body>
  <w:body>
    <w:p>
      <w:pPr>
        <w:keepNext/>
      </w:pPr>
      <w:r>
        <w:rPr/>
        <w:t xml:space="preserve">disclosure_3b </w:t>
      </w:r>
      <w:r>
        <w:rPr/>
        <w:br/>
      </w:r>
      <w:r>
        <w:rPr/>
        <w:t xml:space="preserve">
Thank you for taking the time to complete the survey! Earlier in the survey, you were told:</w:t>
      </w:r>
      <w:r>
        <w:rPr/>
        <w:br/>
      </w:r>
      <w:r>
        <w:rPr/>
        <w:t xml:space="preserve">
</w:t>
      </w:r>
      <w:r>
        <w:rPr/>
        <w:br/>
      </w:r>
      <w:r>
        <w:rPr/>
        <w:t xml:space="preserve">
“What you are completing is the US component of a US-China parallel survey, where the respondents from the two countries are paired randomly. Your counterpart in China has already completed the same survey just a few hours ahead of you (due to the time difference).  </w:t>
      </w:r>
      <w:r>
        <w:rPr/>
        <w:br/>
      </w:r>
      <w:r>
        <w:rPr/>
        <w:t xml:space="preserve">   When asked about their feelings toward the United States, this was their answer:   </w:t>
      </w:r>
      <w:r>
        <w:rPr/>
        <w:br/>
      </w:r>
      <w:r>
        <w:rPr/>
        <w:t xml:space="preserve">Very unfavorable
</w:t>
      </w:r>
      <w:r>
        <w:rPr/>
        <w:br/>
      </w:r>
      <w:r>
        <w:rPr/>
        <w:t xml:space="preserve">
Unfortunately, due to limitation in resource and technology, we were unable to actually pair respondents between the United States and China.   The profile of your Chinese counterpart is made up. We introduced this hypothetical scenario in order to assess to what extent one’s attitude toward another country is shaped by interactiveness and reciprocity: If one is guided to think of China not as an abstract country but associate it with real people, does that perspective change one's expression of pro- or anti- China attitude?  We wouldn't be able to study this question in the context of a survey without temporarily convincing you of a hypothetical Chinese counterpart.  We are very sorry if this make-believe exercise has upset you.  Please accept our very sincere apologies!
</w:t>
      </w:r>
      <w:r>
        <w:rPr/>
        <w:t xml:space="preserve"/>
      </w:r>
      <w:r>
        <w:rPr/>
        <w:t xml:space="preserve">
 </w:t>
      </w:r>
    </w:p>
  </w:body>
  <w:body>
    <w:p>
      <w:pPr/>
    </w:p>
  </w:body>
  <w:body>
    <w:p>
      <w:pPr>
        <w:pStyle w:val="BlockEndLabel"/>
      </w:pPr>
      <w:r>
        <w:t>End of Block: Disclosure - Group 3B</w:t>
      </w:r>
    </w:p>
  </w:body>
  <w:body>
    <w:p>
      <w:pPr>
        <w:pStyle w:val="BlockSeparator"/>
      </w:pPr>
    </w:p>
  </w:body>
  <w:body>
    <w:p>
      <w:pPr>
        <w:pStyle w:val="BlockStartLabel"/>
      </w:pPr>
      <w:r>
        <w:t>Start of Block: Disclosure - Group 4</w:t>
      </w:r>
    </w:p>
  </w:body>
  <w:body>
    <w:tbl>
      <w:tblPr>
        <w:tblStyle w:val="QQuestionIconTable"/>
        <w:tblW w:w="0" w:type="auto"/>
        <w:tblLook w:firstRow="true" w:lastRow="true" w:firstCol="true" w:lastCol="true"/>
      </w:tblPr>
      <w:tblGrid/>
    </w:tbl>
    <w:p/>
  </w:body>
  <w:body>
    <w:p>
      <w:pPr>
        <w:keepNext/>
      </w:pPr>
      <w:r>
        <w:rPr/>
        <w:t xml:space="preserve">Q156 </w:t>
      </w:r>
      <w:r>
        <w:rPr/>
        <w:br/>
      </w:r>
      <w:r>
        <w:rPr/>
        <w:t xml:space="preserve">
Thank you for taking the time to complete the survey! Earlier in the survey, you were told:</w:t>
      </w:r>
      <w:r>
        <w:rPr/>
        <w:br/>
      </w:r>
      <w:r>
        <w:rPr/>
        <w:t xml:space="preserve">
</w:t>
      </w:r>
      <w:r>
        <w:rPr/>
        <w:br/>
      </w:r>
      <w:r>
        <w:rPr/>
        <w:t xml:space="preserve">
“What you are completing is the US component of a US-China parallel survey, where the same survey is conducted simultaneously in both the United States and China.  The respondents from the two countries are paired randomly.  When asked about her/his feeling toward the United States, your Chinese counterpart can view your feeling toward China first."</w:t>
      </w:r>
      <w:r>
        <w:rPr/>
        <w:br/>
      </w:r>
      <w:r>
        <w:rPr/>
        <w:t xml:space="preserve">
Unfortunately, due to limitation in resource and technology, we were unable to actually pair respondents between the United States and China. We introduced this hypothetical scenario in order to assess to what extent one’s attitude toward another country is shaped by interactiveness and reciprocity: If one is guided to think of China not as an abstract country but associate it with real people, does that perspective change one's expression of pro- or anti- China attitude?  We wouldn't be able to study this question in the context of a survey without temporarily convincing you of a hypothetical Chinese counterpart.  We are very sorry if this make-believe exercise has upset you.  Please accept our very sincere apologies!
</w:t>
      </w:r>
      <w:r>
        <w:rPr/>
        <w:t xml:space="preserve"/>
      </w:r>
      <w:r>
        <w:rPr/>
        <w:t xml:space="preserve">
 </w:t>
      </w:r>
    </w:p>
  </w:body>
  <w:body>
    <w:p>
      <w:pPr/>
    </w:p>
  </w:body>
  <w:body>
    <w:p>
      <w:pPr>
        <w:pStyle w:val="BlockEndLabel"/>
      </w:pPr>
      <w:r>
        <w:t>End of Block: Disclosure - Group 4</w:t>
      </w:r>
    </w:p>
  </w:body>
  <w:body>
    <w:p>
      <w:pPr>
        <w:pStyle w:val="BlockSeparator"/>
      </w:pPr>
    </w:p>
  </w:body>
  <w:body>
    <w:p>
      <w:bookmarkStart w:id="0" w:name="_GoBack"/>
      <w:bookmarkEnd w:id="0"/>
    </w:p>
    <w:sectPr>
      <w:pgNumType w:start="1"/>
      <w:footerReference r:id="rId7" w:type="even"/>
      <w:footerReference r:id="rId8" w:type="default"/>
      <w:headerReference r:id="rId9" w:type="default"/>
      <w:pgSz w:w="12240" w:h="15840" w:orient="portrait"/>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Wingdings">
    <w:panose1 w:val="05020102010804080708"/>
    <w:charset w:val="02"/>
    <w:family w:val="auto"/>
    <w:pitch w:val="variable"/>
    <w:sig w:usb0="00000000" w:usb1="00000000" w:usb2="00010000" w:usb3="00000000" w:csb0="8000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D1671A" w14:textId="77777777" w:rsidR="00EB001B" w:rsidRDefault="00EB001B" w:rsidP="005D561C">
    <w:pPr>
      <w:pStyle w:val="Footer"/>
      <w:framePr w:wrap="none" w:vAnchor="text" w:hAnchor="margin" w:xAlign="right" w:y="1"/>
      <w:rPr>
        <w:rStyle w:val="PageNumber"/>
      </w:rPr>
    </w:pPr>
    <w:r>
      <w:rPr>
        <w:color w:val="PageNumber"/>
      </w:rPr>
      <w:t xml:space="preserve">Page </w:t>
    </w:r>
    <w:r>
      <w:rPr>
        <w:rStyle w:val="PageNumber"/>
      </w:rPr>
      <w:fldChar w:fldCharType="begin"/>
    </w:r>
    <w:r>
      <w:rPr>
        <w:rStyle w:val="PageNumber"/>
      </w:rPr>
      <w:instrText xml:space="preserve">PAGE \* MERGEFORMAT </w:instrText>
    </w:r>
    <w:r>
      <w:rPr>
        <w:rStyle w:val="PageNumber"/>
      </w:rPr>
      <w:fldChar w:fldCharType="end"/>
    </w:r>
    <w:r>
      <w:rPr>
        <w:color w:val="PageNumber"/>
      </w:rPr>
      <w:t xml:space="preserve">of </w:t>
    </w:r>
    <w:r>
      <w:rPr>
        <w:rStyle w:val="PageNumber"/>
      </w:rPr>
      <w:fldChar w:fldCharType="begin"/>
    </w:r>
    <w:r>
      <w:rPr>
        <w:rStyle w:val="PageNumber"/>
      </w:rPr>
      <w:instrText xml:space="preserve">NUMPAGES \* MERGEFORMAT </w:instrText>
    </w:r>
    <w:r>
      <w:rPr>
        <w:rStyle w:val="PageNumber"/>
      </w:rPr>
      <w:fldChar w:fldCharType="end"/>
    </w:r>
  </w:p>
  <w:p w14:paraId="716D5298" w14:textId="77777777" w:rsidR="00EB001B" w:rsidRDefault="00EB001B" w:rsidP="00EB001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70E50" w14:textId="77777777" w:rsidR="00EB001B" w:rsidRDefault="00EB001B" w:rsidP="005D561C">
    <w:pPr>
      <w:pStyle w:val="Footer"/>
      <w:framePr w:wrap="none" w:vAnchor="text" w:hAnchor="margin" w:xAlign="right" w:y="1"/>
      <w:rPr>
        <w:rStyle w:val="PageNumber"/>
      </w:rPr>
    </w:pPr>
    <w:r>
      <w:rPr>
        <w:color w:val="PageNumber"/>
      </w:rP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rPr>
        <w:color w:val="PageNumber"/>
      </w:rP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4BAE89E8" w14:textId="77777777" w:rsidR="00EB001B" w:rsidRDefault="00EB001B">
    <w:pPr>
      <w:pStyle w:val="Footer"/>
    </w:pPr>
  </w:p>
</w:ftr>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pic="http://schemas.openxmlformats.org/drawingml/2006/picture" xmlns:a="http://schemas.openxmlformats.org/drawingml/2006/main" mc:Ignorable="w14 w15 wp14">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ind w:left="360"/>
        <w:spacing w:before="120" w:after="0" w:line="240" w:lineRule="auto"/>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o"/>
      <w:lvlJc w:val="left"/>
      <w:pPr>
        <w:ind w:left="360"/>
        <w:spacing w:before="120" w:after="0" w:line="240" w:lineRule="auto"/>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doNotDisplayPageBoundaries w:val="0"/>
  <!-- prevents word from "collapsing" the empty bottom portion of pages and the space between pages-->
  <w:embedSystemFonts/>
  <w:defaultTabStop w:val="720"/>
  <w:noPunctuationKerning/>
  <w:characterSpacingControl w:val="doNotCompress"/>
  <w:compat>
    <w:growAutofit/>
  </w:compat>
  <w:rsids>
    <w:rsidRoot w:val="00F22B15"/>
    <w:rsid w:val="00B70267"/>
    <w:rsid w:val="00F22B15"/>
  </w:rsids>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0" w:line="276" w:lineRule="auto"/>
      </w:pPr>
    </w:pPrDefault>
  </w:docDefaults>
  <w:style w:type="paragraph" w:default="1" w:styleId="Normal">
    <w:name w:val="Normal"/>
    <w:qFormat/>
    <w:rsid w:val="00782552"/>
  </w:style>
  <w:style w:type="character" w:default="1" w:styleId="DefaultParagraphFont">
    <w:name w:val="Default Paragraph Font"/>
    <w:uiPriority w:val="1"/>
    <w:semiHidden/>
    <w:unhideWhenUsed/>
  </w:style>
  <w:style w:type="table" w:customStyle="1" w:styleId="QTable">
    <w:name w:val="QTable"/>
    <w:uiPriority w:val="99"/>
    <w:qFormat/>
    <w:rsid w:val="003459A3"/>
    <w:pPr>
      <w:spacing w:after="0" w:line="240" w:lineRule="auto"/>
      <w:jc w:val="left"/>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after="0"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rPr/>
      <w:tblPr/>
      <w:tcPr>
        <w:tcBorders>
          <w:bottom w:val="single" w:sz="4" w:space="0" w:color="BFBFBF"/>
        </w:tcBorders>
        <w:vAlign w:val="center"/>
      </w:tcPr>
    </w:tblStylePr>
    <w:tblStylePr w:type="firstCol">
      <w:rPr/>
      <w:tblPr/>
      <w:tcPr>
        <w:tcBorders>
          <w:right w:val="single" w:sz="4" w:space="0" w:color="BFBFBF"/>
        </w:tcBorders>
      </w:tcPr>
    </w:tblStylePr>
  </w:style>
  <w:style w:type="table" w:customStyle="1" w:styleId="QQuestionTableRTL">
    <w:name w:val="QQuestionTable"/>
    <w:uiPriority w:val="99"/>
    <w:qFormat/>
    <w:rsid w:val="003459A4"/>
    <w:pPr>
      <w:spacing w:after="0"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r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after="0"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after="0" w:line="240" w:lineRule="auto"/>
      <w:jc w:val="center"/>
    </w:pPr>
    <w:tblPr>
      <w:tblStyleRowBandSize w:val="1"/>
      <w:tblInd w:w="0" w:type="dxa"/>
      <w:tblCellMar>
        <w:top w:w="460" w:type="dxa"/>
        <w:left w:w="115" w:type="dxa"/>
        <w:bottom w:w="460" w:type="dxa"/>
        <w:right w:w="115" w:type="dxa"/>
      </w:tblCellMar>
      <w:tblBorders>
        <w:insideH w:val="single" w:sz="4" w:space="0" w:color="BFBFBF"/>
        <w:insideV w:val="single" w:sz="4" w:space="0" w:color="BFBFBF"/>
      </w:tblBorders>
    </w:tblPr>
    <w:tcPr>
      <w:shd w:val="clear" w:color="auto" w:fill="auto"/>
      <w:vAlign w:val="center"/>
    </w:tcPr>
    <w:tblStylePr w:type="firstRow">
      <w:pPr>
        <w:wordWrap/>
        <w:jc w:val="center"/>
      </w:pPr>
      <w:rPr/>
      <w:tblPr/>
      <w:tcPr>
        <w:vAlign w:val="center"/>
        <w:tcBorders>
          <w:bottom w:val="single" w:sz="4" w:space="0" w:color="BFBFBF"/>
        </w:tcBorders>
      </w:tcPr>
    </w:tblStylePr>
    <w:tblStylePr w:type="firstCol">
      <w:rPr/>
      <w:tblPr/>
      <w:tcPr>
        <w:tcBorders>
          <w:right w:val="single" w:sz="4" w:space="0" w:color="BFBFBF"/>
        </w:tcBorders>
      </w:tcPr>
    </w:tblStylePr>
  </w:style>
  <w:style w:type="table" w:customStyle="1" w:styleId="QTextTableRTL">
    <w:name w:val="QTextTable"/>
    <w:uiPriority w:val="99"/>
    <w:qFormat/>
    <w:rsid w:val="003459A4"/>
    <w:pPr>
      <w:spacing w:after="0" w:line="240" w:lineRule="auto"/>
      <w:jc w:val="center"/>
    </w:pPr>
    <w:tblPr>
      <w:tblStyleRowBandSize w:val="1"/>
      <w:tblInd w:w="0" w:type="dxa"/>
      <w:tblCellMar>
        <w:top w:w="460" w:type="dxa"/>
        <w:left w:w="115" w:type="dxa"/>
        <w:bottom w:w="460" w:type="dxa"/>
        <w:right w:w="115" w:type="dxa"/>
      </w:tblCellMar>
      <w:tblBorders>
        <w:insideH w:val="single" w:sz="4" w:space="0" w:color="BFBFBF"/>
        <w:insideV w:val="single" w:sz="4" w:space="0" w:color="BFBFBF"/>
      </w:tblBorders>
    </w:tblPr>
    <w:tcPr>
      <w:shd w:val="clear" w:color="auto" w:fill="auto"/>
      <w:vAlign w:val="center"/>
    </w:tcPr>
    <w:tblStylePr w:type="firstRow">
      <w:pPr>
        <w:wordWrap/>
        <w:jc w:val="center"/>
      </w:pPr>
      <w:rPr/>
      <w:tblPr/>
      <w:tcPr>
        <w:vAlign w:val="center"/>
        <w:tcBorders>
          <w:bottom w:val="single" w:sz="4" w:space="0" w:color="BFBFBF"/>
        </w:tcBorders>
      </w:tcPr>
    </w:tblStylePr>
    <w:tblStylePr w:type="lastCol">
      <w:rPr/>
      <w:tblPr/>
      <w:tcPr>
        <w:tcBorders>
          <w:left w:val="single" w:sz="4" w:space="0" w:color="BFBFBF"/>
        </w:tcBorders>
      </w:tcPr>
    </w:tblStylePr>
  </w:style>
  <w:style w:type="table" w:customStyle="1" w:styleId="QVerticalGraphicSliderTable">
    <w:name w:val="QVerticalGraphicSliderTable"/>
    <w:uiPriority w:val="99"/>
    <w:qFormat/>
    <w:rsid w:val="003459A4"/>
    <w:pPr>
      <w:spacing w:after="0" w:line="240" w:lineRule="auto"/>
      <w:jc w:val="left"/>
    </w:pPr>
    <w:tblPr>
      <w:tblCellMar>
        <w:top w:w="40" w:type="dxa"/>
        <w:left w:w="40" w:type="dxa"/>
        <w:bottom w:w="40" w:type="dxa"/>
        <w:right w:w="40" w:type="dxa"/>
      </w:tblCellMar>
    </w:tblPr>
    <w:tcPr>
      <w:shd w:val="clear" w:color="auto" w:fill="auto"/>
      <w:vAlign w:val="center"/>
    </w:tcPr>
    <w:tblStylePr w:type="firstCol">
      <w:pPr>
        <w:jc w:val="right"/>
      </w:pPr>
      <w:tblPr/>
    </w:tblStylePr>
  </w:style>
  <w:style w:type="table" w:customStyle="1" w:styleId="QVerticalGraphicSliderTableRTL">
    <w:name w:val="QVerticalGraphicSliderTable"/>
    <w:uiPriority w:val="99"/>
    <w:qFormat/>
    <w:rsid w:val="003459A4"/>
    <w:pPr>
      <w:spacing w:after="0" w:line="240" w:lineRule="auto"/>
      <w:jc w:val="left"/>
    </w:pPr>
    <w:tblPr>
      <w:tblCellMar>
        <w:top w:w="40" w:type="dxa"/>
        <w:left w:w="40" w:type="dxa"/>
        <w:bottom w:w="40" w:type="dxa"/>
        <w:right w:w="40" w:type="dxa"/>
      </w:tblCellMar>
    </w:tblPr>
    <w:tcPr>
      <w:shd w:val="clear" w:color="auto" w:fill="auto"/>
      <w:vAlign w:val="center"/>
    </w:tcPr>
    <w:tblStylePr w:type="lastCol">
      <w:pPr>
        <w:jc w:val="left"/>
      </w:pPr>
      <w:tblPr/>
    </w:tblStylePr>
  </w:style>
  <w:style w:type="table" w:customStyle="1" w:styleId="QHorizontalGraphicSliderTable">
    <w:name w:val="QHorizontalGraphicSliderTable"/>
    <w:uiPriority w:val="99"/>
    <w:qFormat/>
    <w:rsid w:val="003459A4"/>
    <w:pPr>
      <w:spacing w:after="120" w:line="240" w:lineRule="auto"/>
      <w:jc w:val="center"/>
    </w:pPr>
    <w:tcPr>
      <w:shd w:val="clear" w:color="auto" w:fill="auto"/>
      <w:vAlign w:val="center"/>
    </w:tc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cPr>
      <w:shd w:val="clear" w:color="auto" w:fill="auto"/>
      <w:vAlign w:val="center"/>
    </w:tc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after="0"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RTL">
    <w:name w:val="QStandardSliderTable"/>
    <w:uiPriority w:val="99"/>
    <w:qFormat/>
    <w:rsid w:val="003459A4"/>
    <w:pPr>
      <w:spacing w:after="0"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after="0" w:line="240" w:lineRule="auto"/>
      <w:jc w:val="center"/>
    </w:pPr>
    <w:tcPr>
      <w:shd w:val="clear" w:color="auto" w:fill="auto"/>
      <w:vAlign w:val="center"/>
    </w:tcPr>
    <w:tblPr/>
  </w:style>
  <w:style w:type="paragraph" w:customStyle="1" w:styleId="BarSlider">
    <w:name w:val="BarSlider"/>
    <w:basedOn w:val="Normal"/>
    <w:qFormat/>
    <w:rsid w:val="HRB00000"/>
    <w:pPr>
      <w:pBdr>
        <w:top w:val="single" w:sz="160" w:space="0" w:color="499FD1"/>
      </w:pBdr>
      <w:spacing w:before="80" w:after="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after="0"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after="0"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RTL">
    <w:name w:val="QBar"/>
    <w:uiPriority w:val="99"/>
    <w:qFormat/>
    <w:rsid w:val="000E5A2D"/>
    <w:pPr>
      <w:spacing w:after="0"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after="0"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after="0"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line="240" w:after="120" w:before="120"/>
    </w:pPr>
    <w:rPr>
      <!--
			Set the text for Display logic to be of a smaller font and in italics
			-->
      <w:color w:val="FFFFFF"/>
      <w:i w:val="true"/>
      <w:sz w:val="20"/>
    </w:rPr>
  </w:style>
  <w:style w:type="paragraph" w:customStyle="1" w:styleId="QSkipLogic">
    <w:name w:val="QSkipLogic"/>
    <w:basedOn w:val="Normal"/>
    <w:qFormat/>
    <w:rsid w:val="00942B52"/>
    <w:pPr>
      <w:shd w:val="clear" w:color="auto" w:fill="8D8D8D"/>
      <w:spacing w:line="240" w:after="120" w:before="120"/>
    </w:pPr>
    <w:rPr>
      <!--
			Set the text for Skip logic to be of a smaller font and in italics
			-->
      <w:color w:val="FFFFFF"/>
      <w:i w:val="true"/>
      <w:sz w:val="20"/>
    </w:rPr>
  </w:style>
  <w:style w:type="paragraph" w:customStyle="1" w:styleId="SingleLineText">
    <w:name w:val="SingleLineText"/>
    <w:next w:val="Normal"/>
    <w:rsid w:val="00B826E1"/>
    <w:pPr>
      <w:spacing w:after="0" w:line="240" w:lineRule="auto"/>
    </w:pPr>
  </w:style>
  <w:style w:type="paragraph" w:customStyle="1" w:styleId="QDynamicChoices">
    <w:name w:val="QDynamicChoices"/>
    <w:basedOn w:val="Normal"/>
    <w:qFormat/>
    <w:rsid w:val="00942B52"/>
    <w:pPr>
      <w:shd w:val="clear" w:color="auto" w:fill="6FAC3D"/>
      <w:spacing w:line="240" w:after="120" w:before="120"/>
    </w:pPr>
    <w:rPr>
      <!--
			Set the text for Carry Forwards to be of a smaller font and in italics
			-->
      <w:color w:val="FFFFFF"/>
      <w:i w:val="true"/>
      <w:sz w:val="20"/>
    </w:rPr>
  </w:style>
  <w:style w:type="paragraph" w:customStyle="1" w:styleId="QReusableChoices">
    <w:name w:val="QReusableChoices"/>
    <w:basedOn w:val="Normal"/>
    <w:qFormat/>
    <w:rsid w:val="00942B52"/>
    <w:pPr>
      <w:shd w:val="clear" w:color="auto" w:fill="3EA18E"/>
      <w:spacing w:line="240" w:after="120" w:before="120"/>
    </w:pPr>
    <w:rPr>
      <!--
			Set the text for Reusable Choices to be of a smaller font and in italics
			-->
      <w:color w:val="FFFFFF"/>
      <w:i w:val="true"/>
      <w:sz w:val="20"/>
    </w:rPr>
  </w:style>
  <w:style w:type="paragraph" w:customStyle="1" w:styleId="H1">
    <w:name w:val="H1"/>
    <w:next w:val="Normal"/>
    <w:rsid w:val="H1000000"/>
    <w:rPr>
      <w:b/>
      <w:color w:val="000000"/>
      <w:sz w:val="64"/>
      <w:szCs w:val="64"/>
    </w:rPr>
    <w:pPr>
      <w:spacing w:after="240" w:line="240" w:lineRule="auto"/>
    </w:pPr>
  </w:style>
  <w:style w:type="paragraph" w:customStyle="1" w:styleId="H2">
    <w:name w:val="H2"/>
    <w:next w:val="Normal"/>
    <w:rsid w:val="H2000000"/>
    <w:rPr>
      <w:b/>
      <w:color w:val="000000"/>
      <w:sz w:val="48"/>
      <w:szCs w:val="48"/>
    </w:rPr>
    <w:pPr>
      <w:spacing w:after="240" w:line="240" w:lineRule="auto"/>
    </w:pPr>
  </w:style>
  <w:style w:type="paragraph" w:customStyle="1" w:styleId="H3">
    <w:name w:val="H3"/>
    <w:next w:val="Normal"/>
    <w:rsid w:val="H3000000"/>
    <w:rPr>
      <w:b/>
      <w:color w:val="000000"/>
      <w:sz w:val="36"/>
      <w:szCs w:val="36"/>
    </w:rPr>
    <w:pPr>
      <w:spacing w:after="120" w:line="240" w:lineRule="auto"/>
    </w:pPr>
  </w:style>
  <w:style w:type="paragraph" w:customStyle="1" w:styleId="BlockStartLabel">
    <w:name w:val="BlockStartLabel"/>
    <w:basedOn w:val="Normal"/>
    <w:qFormat/>
    <w:rsid w:val="BSL00000"/>
    <w:rPr>
      <w:color w:val="cccccc"/>
      <w:b w:val="true"/>
    </w:rPr>
    <w:pPr>
      <w:spacing w:before="120" w:after="120" w:line="240" w:lineRule="auto"/>
    </w:pPr>
  </w:style>
  <w:style w:type="paragraph" w:customStyle="1" w:styleId="BlockEndLabel">
    <w:name w:val="BlockEndLabel"/>
    <w:basedOn w:val="Normal"/>
    <w:qFormat/>
    <w:rsid w:val="BEL00000"/>
    <w:rPr>
      <w:color w:val="cccccc"/>
      <w:b w:val="true"/>
    </w:rPr>
    <w:pPr>
      <w:spacing w:before="120" w:after="0" w:line="240" w:lineRule="auto"/>
    </w:pPr>
  </w:style>
  <w:style w:type="paragraph" w:customStyle="1" w:styleId="BlockSeparator">
    <w:name w:val="BlockSeparator"/>
    <w:basedOn w:val="Normal"/>
    <w:qFormat/>
    <w:rsid w:val="HRBR0000"/>
    <w:rPr>
      <w:color w:val="cccccc"/>
      <w:b w:val="true"/>
    </w:rPr>
    <w:pPr>
      <w:jc w:val="center"/>
      <w:pBdr>
        <w:bottom w:val="single" w:sz="8" w:space="0" w:color="cccccc"/>
      </w:pBdr>
      <w:spacing w:before="0" w:after="0" w:line="120" w:lineRule="auto"/>
    </w:pPr>
  </w:style>
  <w:style w:type="paragraph" w:customStyle="1" w:styleId="QuestionSeparator">
    <w:name w:val="QuestionSeparator"/>
    <w:basedOn w:val="Normal"/>
    <w:qFormat/>
    <w:rsid w:val="HRQ00000"/>
    <w:pPr>
      <w:pBdr>
        <w:top w:val="dashed" w:sz="8" w:space="0" w:color="cccccc"/>
      </w:pBdr>
      <w:spacing w:before="120" w:after="120" w:line="120" w:lineRule="auto"/>
    </w:pPr>
  </w:style>
  <w:style w:type="paragraph" w:customStyle="1" w:styleId="Dropdown">
    <w:name w:val="Dropdown"/>
    <w:basedOn w:val="Normal"/>
    <w:qFormat/>
    <w:rsid w:val="DDQ00000"/>
    <w:pPr>
      <w:pBdr>
        <w:top w:val="single" w:sz="4" w:space="4" w:color="cccccc"/>
        <w:bottom w:val="single" w:sz="4" w:space="4" w:color="cccccc"/>
        <w:left w:val="single" w:sz="4" w:space="4" w:color="cccccc"/>
        <w:right w:val="single" w:sz="4" w:space="4" w:color="cccccc"/>
      </w:pBdr>
      <w:spacing w:before="120" w:after="120" w:line="240" w:lineRule="auto"/>
    </w:pPr>
  </w:style>
  <w:style w:type="paragraph" w:customStyle="1" w:styleId="TextEntryLine">
    <w:name w:val="TextEntryLine"/>
    <w:basedOn w:val="Normal"/>
    <w:qFormat/>
    <w:rsid w:val="HRT00000"/>
    <w:pPr>
      <w:spacing w:before="240" w:after="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 Survey Flow Elements Below -->
  <w:style w:type="paragraph" w:customStyle="1" w:styleId="SFGreen">
    <w:name w:val="SFGreen"/>
    <w:basedOn w:val="Normal"/>
    <w:qFormat/>
    <w:rsid w:val="0013AA00"/>
    <w:rPr>
      <w:b/>
      <w:color w:val="809163"/>
    </w:rPr>
    <w:pPr>
      <w:pBdr>
        <w:left w:val="single" w:sz="4" w:space="4" w:color="D1D9BD"/>
        <w:right w:val="single" w:sz="4" w:space="4" w:color="D1D9BD"/>
        <w:top w:val="single" w:sz="4" w:space="4" w:color="D1D9BD"/>
        <w:bottom w:val="single" w:sz="4" w:space="4" w:color="D1D9BD"/>
      </w:pBdr>
      <w:shd w:val="clear" w:fill="EDF2E3"/>
    </w:pPr>
  </w:style>
  <w:style w:type="paragraph" w:customStyle="1" w:styleId="SFBlue">
    <w:name w:val="SFBlue"/>
    <w:basedOn w:val="Normal"/>
    <w:qFormat/>
    <w:rsid w:val="0013AB00"/>
    <w:rPr>
      <w:b/>
      <w:color w:val="426092"/>
    </w:rPr>
    <w:pPr>
      <w:pBdr>
        <w:left w:val="single" w:sz="4" w:space="4" w:color="C3CDDB"/>
        <w:right w:val="single" w:sz="4" w:space="4" w:color="C3CDDB"/>
        <w:top w:val="single" w:sz="4" w:space="4" w:color="C3CDDB"/>
        <w:bottom w:val="single" w:sz="4" w:space="4" w:color="C3CDDB"/>
      </w:pBdr>
      <w:shd w:val="clear" w:fill="E6ECF5"/>
    </w:pPr>
  </w:style>
  <w:style w:type="paragraph" w:customStyle="1" w:styleId="SFPurple">
    <w:name w:val="SFPurple"/>
    <w:basedOn w:val="Normal"/>
    <w:qFormat/>
    <w:rsid w:val="0013AC00"/>
    <w:rPr>
      <w:b/>
      <w:color w:val="916391"/>
    </w:rPr>
    <w:pPr>
      <w:pBdr>
        <w:left w:val="single" w:sz="4" w:space="4" w:color="D1C0D1"/>
        <w:right w:val="single" w:sz="4" w:space="4" w:color="D1C0D1"/>
        <w:top w:val="single" w:sz="4" w:space="4" w:color="D1C0D1"/>
        <w:bottom w:val="single" w:sz="4" w:space="4" w:color="D1C0D1"/>
      </w:pBdr>
      <w:shd w:val="clear" w:fill="F2E3F2"/>
    </w:pPr>
  </w:style>
  <w:style w:type="paragraph" w:customStyle="1" w:styleId="SFGray">
    <w:name w:val="SFGray"/>
    <w:basedOn w:val="Normal"/>
    <w:qFormat/>
    <w:rsid w:val="0013AD00"/>
    <w:rPr>
      <w:b/>
      <w:color w:val="555555"/>
    </w:rPr>
    <w:pPr>
      <w:pBdr>
        <w:left w:val="single" w:sz="4" w:space="4" w:color="CFCFCF"/>
        <w:right w:val="single" w:sz="4" w:space="4" w:color="CFCFCF"/>
        <w:top w:val="single" w:sz="4" w:space="4" w:color="CFCFCF"/>
        <w:bottom w:val="single" w:sz="4" w:space="4" w:color="CFCFCF"/>
      </w:pBdr>
      <w:shd w:val="clear" w:fill="F2F2F2"/>
    </w:pPr>
  </w:style>
  <w:style w:type="paragraph" w:customStyle="1" w:styleId="SFRed">
    <w:name w:val="SFRed"/>
    <w:basedOn w:val="Normal"/>
    <w:qFormat/>
    <w:rsid w:val="0013AE00"/>
    <w:rPr>
      <w:b/>
      <w:color w:val="FFFFFF"/>
    </w:rPr>
    <w:pPr>
      <w:pBdr>
        <w:left w:val="single" w:sz="4" w:space="4" w:color="700606"/>
        <w:right w:val="single" w:sz="4" w:space="4" w:color="700606"/>
        <w:top w:val="single" w:sz="4" w:space="4" w:color="700606"/>
        <w:bottom w:val="single" w:sz="4" w:space="4" w:color="700606"/>
      </w:pBdr>
      <w:shd w:val="clear" w:fill="8C0707"/>
    </w:pPr>
  </w:style>
  <w:style w:type="paragraph" w:customStyle="1" w:styleId="QPlaceholderAlert">
    <w:name w:val="QPlaceholderAlert"/>
    <w:basedOn w:val="Normal"/>
    <w:qFormat/>
    <w:rPr>
      <!--
			Set the text for placeholder alerts to be red
			-->
      <w:color w:val="FF000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1.xml"/>
<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png"/><Relationship Id="rId30" Type="http://schemas.openxmlformats.org/officeDocument/2006/relationships/image" Target="media/image21.png"/><Relationship Id="rId31" Type="http://schemas.openxmlformats.org/officeDocument/2006/relationships/image" Target="media/image22.png"/><Relationship Id="rId32" Type="http://schemas.openxmlformats.org/officeDocument/2006/relationships/image" Target="media/image23.png"/><Relationship Id="rId33" Type="http://schemas.openxmlformats.org/officeDocument/2006/relationships/image" Target="media/image24.png"/><Relationship Id="rId34" Type="http://schemas.openxmlformats.org/officeDocument/2006/relationships/image" Target="media/image25.png"/><Relationship Id="rId35" Type="http://schemas.openxmlformats.org/officeDocument/2006/relationships/image" Target="media/image26.png"/><Relationship Id="rId36" Type="http://schemas.openxmlformats.org/officeDocument/2006/relationships/image" Target="media/image27.png"/><Relationship Id="rId37" Type="http://schemas.openxmlformats.org/officeDocument/2006/relationships/image" Target="media/image28.png"/><Relationship Id="rId38" Type="http://schemas.openxmlformats.org/officeDocument/2006/relationships/image" Target="media/image29.png"/><Relationship Id="rId39" Type="http://schemas.openxmlformats.org/officeDocument/2006/relationships/image" Target="media/image30.png"/><Relationship Id="rId40" Type="http://schemas.openxmlformats.org/officeDocument/2006/relationships/image" Target="media/image31.png"/><Relationship Id="rId41" Type="http://schemas.openxmlformats.org/officeDocument/2006/relationships/image" Target="media/image32.png"/><Relationship Id="rId42" Type="http://schemas.openxmlformats.org/officeDocument/2006/relationships/image" Target="media/image33.png"/><Relationship Id="rId43" Type="http://schemas.openxmlformats.org/officeDocument/2006/relationships/image" Target="media/image34.png"/></Relationships>

</file>

<file path=word/_rels/header1.xml.rels><?xml version="1.0" encoding="UTF-8" standalone="yes"?>
<Relationships xmlns="http://schemas.openxmlformats.org/package/2006/relationship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1</Characters>
  <Application>Microsoft Office Word</Application>
  <DocSecurity>0</DocSecurity>
  <Lines>1</Lines>
  <Paragraphs>1</Paragraphs>
  <ScaleCrop>false</ScaleCrop>
  <Company>Qualtrics</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Parallel Survey 2020 Wave 1 - English</dc:title>
  <dc:subject/>
  <dc:creator>Qualtrics</dc:creator>
  <cp:keywords/>
  <dc:description/>
  <cp:lastModifiedBy>Qualtrics</cp:lastModifiedBy>
  <cp:revision>1</cp:revision>
  <dcterms:created xsi:type="dcterms:W3CDTF">2021-05-08T17:15:08Z</dcterms:created>
  <dcterms:modified xsi:type="dcterms:W3CDTF">2021-05-08T17:15:08Z</dcterms:modified>
</cp:coreProperties>
</file>